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F070" w14:textId="79CE5DF6" w:rsidR="00002AFB" w:rsidRDefault="00002AFB" w:rsidP="00002AFB">
      <w:pPr>
        <w:textAlignment w:val="baseline"/>
        <w:rPr>
          <w:rFonts w:ascii="Times New Roman" w:eastAsia="SimSun" w:hAnsi="Times New Roman" w:cs="Times New Roman"/>
          <w:color w:val="333333"/>
        </w:rPr>
      </w:pPr>
    </w:p>
    <w:p w14:paraId="6568C0C4" w14:textId="7CF79080" w:rsidR="00002AFB" w:rsidRPr="00A94B0F" w:rsidRDefault="00E75BE3" w:rsidP="00002AFB">
      <w:pPr>
        <w:jc w:val="center"/>
        <w:textAlignment w:val="baseline"/>
        <w:rPr>
          <w:rFonts w:ascii="Times New Roman" w:eastAsia="SimSun" w:hAnsi="Times New Roman" w:cs="Times New Roman"/>
          <w:b/>
          <w:color w:val="333333"/>
          <w:sz w:val="36"/>
          <w:szCs w:val="36"/>
          <w:lang w:val="en-US"/>
        </w:rPr>
      </w:pPr>
      <w:r>
        <w:rPr>
          <w:rFonts w:hint="eastAsia"/>
          <w:noProof/>
        </w:rPr>
        <w:drawing>
          <wp:anchor distT="0" distB="0" distL="114300" distR="114300" simplePos="0" relativeHeight="251661312" behindDoc="1" locked="0" layoutInCell="1" allowOverlap="1" wp14:anchorId="121AEF09" wp14:editId="7D753039">
            <wp:simplePos x="0" y="0"/>
            <wp:positionH relativeFrom="margin">
              <wp:posOffset>15867</wp:posOffset>
            </wp:positionH>
            <wp:positionV relativeFrom="paragraph">
              <wp:posOffset>32498</wp:posOffset>
            </wp:positionV>
            <wp:extent cx="1473200" cy="947152"/>
            <wp:effectExtent l="0" t="0" r="0" b="5715"/>
            <wp:wrapNone/>
            <wp:docPr id="4" name="Picture 4" descr="/Volumes/Macintosh SSD/Users/chensi/Dropbox2/Dropbox/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acintosh SSD/Users/chensi/Dropbox2/Dropbox/Logo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947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AFB" w:rsidRPr="00A94B0F">
        <w:rPr>
          <w:rFonts w:ascii="Times New Roman" w:eastAsia="SimSun" w:hAnsi="Times New Roman" w:cs="Times New Roman"/>
          <w:b/>
          <w:color w:val="333333"/>
          <w:sz w:val="32"/>
          <w:szCs w:val="32"/>
          <w:lang w:val="en-US"/>
        </w:rPr>
        <w:t xml:space="preserve">     </w:t>
      </w:r>
      <w:r w:rsidR="00002AFB" w:rsidRPr="00A94B0F">
        <w:rPr>
          <w:rFonts w:ascii="Times New Roman" w:eastAsia="SimSun" w:hAnsi="Times New Roman" w:cs="Times New Roman"/>
          <w:b/>
          <w:color w:val="333333"/>
          <w:sz w:val="36"/>
          <w:szCs w:val="36"/>
          <w:highlight w:val="yellow"/>
          <w:lang w:val="en-US"/>
        </w:rPr>
        <w:t>CALL FOR PAPERS</w:t>
      </w:r>
    </w:p>
    <w:p w14:paraId="7EB8155D" w14:textId="691EAA48" w:rsidR="00002AFB" w:rsidRPr="00A94B0F" w:rsidRDefault="00002AFB" w:rsidP="00E75BE3">
      <w:pPr>
        <w:spacing w:after="0"/>
        <w:jc w:val="center"/>
        <w:textAlignment w:val="baseline"/>
        <w:rPr>
          <w:rFonts w:ascii="Times New Roman" w:eastAsia="SimSun" w:hAnsi="Times New Roman" w:cs="Times New Roman"/>
          <w:b/>
          <w:color w:val="333333"/>
          <w:sz w:val="28"/>
          <w:szCs w:val="28"/>
          <w:highlight w:val="yellow"/>
          <w:lang w:val="en-US"/>
        </w:rPr>
      </w:pPr>
      <w:r w:rsidRPr="00A94B0F">
        <w:rPr>
          <w:rFonts w:ascii="Times New Roman" w:eastAsia="SimSun" w:hAnsi="Times New Roman" w:cs="Times New Roman"/>
          <w:b/>
          <w:color w:val="333333"/>
          <w:sz w:val="28"/>
          <w:szCs w:val="28"/>
          <w:lang w:val="en-US"/>
        </w:rPr>
        <w:t xml:space="preserve">          </w:t>
      </w:r>
      <w:r w:rsidRPr="00A94B0F">
        <w:rPr>
          <w:rFonts w:ascii="Times New Roman" w:eastAsia="SimSun" w:hAnsi="Times New Roman" w:cs="Times New Roman"/>
          <w:b/>
          <w:color w:val="333333"/>
          <w:sz w:val="28"/>
          <w:szCs w:val="28"/>
          <w:highlight w:val="yellow"/>
          <w:lang w:val="en-US"/>
        </w:rPr>
        <w:t xml:space="preserve">The </w:t>
      </w:r>
      <w:r w:rsidR="00E75BE3">
        <w:rPr>
          <w:rFonts w:ascii="Times New Roman" w:eastAsia="SimSun" w:hAnsi="Times New Roman" w:cs="Times New Roman"/>
          <w:b/>
          <w:color w:val="333333"/>
          <w:sz w:val="28"/>
          <w:szCs w:val="28"/>
          <w:highlight w:val="yellow"/>
          <w:lang w:val="en-US"/>
        </w:rPr>
        <w:t>30</w:t>
      </w:r>
      <w:r w:rsidRPr="00A94B0F">
        <w:rPr>
          <w:rFonts w:ascii="Times New Roman" w:eastAsia="SimSun" w:hAnsi="Times New Roman" w:cs="Times New Roman"/>
          <w:b/>
          <w:color w:val="333333"/>
          <w:sz w:val="28"/>
          <w:szCs w:val="28"/>
          <w:highlight w:val="yellow"/>
          <w:vertAlign w:val="superscript"/>
          <w:lang w:val="en-US"/>
        </w:rPr>
        <w:t>th</w:t>
      </w:r>
      <w:r w:rsidRPr="00A94B0F">
        <w:rPr>
          <w:rFonts w:ascii="Times New Roman" w:eastAsia="SimSun" w:hAnsi="Times New Roman" w:cs="Times New Roman"/>
          <w:b/>
          <w:color w:val="333333"/>
          <w:sz w:val="28"/>
          <w:szCs w:val="28"/>
          <w:highlight w:val="yellow"/>
          <w:lang w:val="en-US"/>
        </w:rPr>
        <w:t xml:space="preserve"> International Conference on Computer </w:t>
      </w:r>
    </w:p>
    <w:p w14:paraId="77187BC8" w14:textId="77F554C7" w:rsidR="00002AFB" w:rsidRPr="00A94B0F" w:rsidRDefault="00002AFB" w:rsidP="00E75BE3">
      <w:pPr>
        <w:spacing w:after="0"/>
        <w:jc w:val="center"/>
        <w:textAlignment w:val="baseline"/>
        <w:rPr>
          <w:rFonts w:ascii="Times New Roman" w:eastAsia="SimSun" w:hAnsi="Times New Roman" w:cs="Times New Roman"/>
          <w:b/>
          <w:color w:val="333333"/>
          <w:sz w:val="28"/>
          <w:szCs w:val="28"/>
          <w:lang w:val="en-US"/>
        </w:rPr>
      </w:pPr>
      <w:r w:rsidRPr="00A94B0F">
        <w:rPr>
          <w:rFonts w:ascii="Times New Roman" w:eastAsia="SimSun" w:hAnsi="Times New Roman" w:cs="Times New Roman"/>
          <w:b/>
          <w:color w:val="333333"/>
          <w:sz w:val="28"/>
          <w:szCs w:val="28"/>
          <w:lang w:val="en-US"/>
        </w:rPr>
        <w:t xml:space="preserve">          </w:t>
      </w:r>
      <w:r w:rsidRPr="00A94B0F">
        <w:rPr>
          <w:rFonts w:ascii="Times New Roman" w:eastAsia="SimSun" w:hAnsi="Times New Roman" w:cs="Times New Roman"/>
          <w:b/>
          <w:color w:val="333333"/>
          <w:sz w:val="28"/>
          <w:szCs w:val="28"/>
          <w:highlight w:val="yellow"/>
          <w:lang w:val="en-US"/>
        </w:rPr>
        <w:t xml:space="preserve"> Communication and Networks (ICCCN 202</w:t>
      </w:r>
      <w:r w:rsidR="00E75BE3">
        <w:rPr>
          <w:rFonts w:ascii="Times New Roman" w:eastAsia="SimSun" w:hAnsi="Times New Roman" w:cs="Times New Roman"/>
          <w:b/>
          <w:color w:val="333333"/>
          <w:sz w:val="28"/>
          <w:szCs w:val="28"/>
          <w:highlight w:val="yellow"/>
          <w:lang w:val="en-US"/>
        </w:rPr>
        <w:t>1</w:t>
      </w:r>
      <w:r w:rsidRPr="00A94B0F">
        <w:rPr>
          <w:rFonts w:ascii="Times New Roman" w:eastAsia="SimSun" w:hAnsi="Times New Roman" w:cs="Times New Roman"/>
          <w:b/>
          <w:color w:val="333333"/>
          <w:sz w:val="28"/>
          <w:szCs w:val="28"/>
          <w:highlight w:val="yellow"/>
          <w:lang w:val="en-US"/>
        </w:rPr>
        <w:t>)</w:t>
      </w:r>
    </w:p>
    <w:p w14:paraId="0151902F" w14:textId="446B178E" w:rsidR="00002AFB" w:rsidRPr="00A94B0F" w:rsidRDefault="00002AFB" w:rsidP="00E75BE3">
      <w:pPr>
        <w:spacing w:after="0"/>
        <w:jc w:val="center"/>
        <w:rPr>
          <w:rFonts w:ascii="Times New Roman" w:hAnsi="Times New Roman" w:cs="Times New Roman"/>
          <w:b/>
          <w:sz w:val="28"/>
          <w:szCs w:val="28"/>
          <w:lang w:val="en-US"/>
        </w:rPr>
      </w:pPr>
      <w:r w:rsidRPr="00A94B0F">
        <w:rPr>
          <w:rFonts w:ascii="Times New Roman" w:hAnsi="Times New Roman" w:cs="Times New Roman"/>
          <w:b/>
          <w:lang w:val="en-US"/>
        </w:rPr>
        <w:t xml:space="preserve">           </w:t>
      </w:r>
      <w:r w:rsidR="00E75BE3">
        <w:rPr>
          <w:rFonts w:ascii="Times New Roman" w:hAnsi="Times New Roman" w:cs="Times New Roman"/>
          <w:b/>
          <w:sz w:val="28"/>
          <w:szCs w:val="28"/>
          <w:lang w:val="en-US"/>
        </w:rPr>
        <w:t>July 19 –</w:t>
      </w:r>
      <w:r w:rsidRPr="00A94B0F">
        <w:rPr>
          <w:rFonts w:ascii="Times New Roman" w:hAnsi="Times New Roman" w:cs="Times New Roman"/>
          <w:b/>
          <w:sz w:val="28"/>
          <w:szCs w:val="28"/>
          <w:lang w:val="en-US"/>
        </w:rPr>
        <w:t xml:space="preserve"> </w:t>
      </w:r>
      <w:r w:rsidR="00E75BE3">
        <w:rPr>
          <w:rFonts w:ascii="Times New Roman" w:hAnsi="Times New Roman" w:cs="Times New Roman"/>
          <w:b/>
          <w:sz w:val="28"/>
          <w:szCs w:val="28"/>
          <w:lang w:val="en-US"/>
        </w:rPr>
        <w:t>July 22</w:t>
      </w:r>
      <w:r w:rsidRPr="00A94B0F">
        <w:rPr>
          <w:rFonts w:ascii="Times New Roman" w:hAnsi="Times New Roman" w:cs="Times New Roman"/>
          <w:b/>
          <w:sz w:val="28"/>
          <w:szCs w:val="28"/>
          <w:lang w:val="en-US"/>
        </w:rPr>
        <w:t>, 202</w:t>
      </w:r>
      <w:r w:rsidR="00E75BE3">
        <w:rPr>
          <w:rFonts w:ascii="Times New Roman" w:hAnsi="Times New Roman" w:cs="Times New Roman"/>
          <w:b/>
          <w:sz w:val="28"/>
          <w:szCs w:val="28"/>
          <w:lang w:val="en-US"/>
        </w:rPr>
        <w:t>1</w:t>
      </w:r>
      <w:r w:rsidRPr="00A94B0F">
        <w:rPr>
          <w:rFonts w:ascii="Times New Roman" w:hAnsi="Times New Roman" w:cs="Times New Roman"/>
          <w:b/>
          <w:sz w:val="28"/>
          <w:szCs w:val="28"/>
          <w:lang w:val="en-US"/>
        </w:rPr>
        <w:t xml:space="preserve">, </w:t>
      </w:r>
      <w:r w:rsidR="00E75BE3">
        <w:rPr>
          <w:rFonts w:ascii="Times New Roman" w:hAnsi="Times New Roman" w:cs="Times New Roman"/>
          <w:b/>
          <w:sz w:val="28"/>
          <w:szCs w:val="28"/>
          <w:lang w:val="en-US"/>
        </w:rPr>
        <w:t>Athens, Greece</w:t>
      </w:r>
    </w:p>
    <w:p w14:paraId="4B868A81" w14:textId="77777777" w:rsidR="00E75BE3" w:rsidRDefault="00002AFB" w:rsidP="00E75BE3">
      <w:pPr>
        <w:spacing w:after="0"/>
        <w:jc w:val="center"/>
        <w:rPr>
          <w:rFonts w:ascii="Times New Roman" w:eastAsia="Times New Roman" w:hAnsi="Times New Roman" w:cs="Times New Roman"/>
          <w:color w:val="333333"/>
          <w:sz w:val="29"/>
          <w:szCs w:val="29"/>
          <w:lang w:val="en-US" w:eastAsia="el-GR"/>
        </w:rPr>
      </w:pPr>
      <w:r w:rsidRPr="00A94B0F">
        <w:rPr>
          <w:rFonts w:ascii="Times New Roman" w:hAnsi="Times New Roman" w:cs="Times New Roman"/>
          <w:b/>
          <w:sz w:val="28"/>
          <w:szCs w:val="28"/>
          <w:lang w:val="en-US"/>
        </w:rPr>
        <w:t xml:space="preserve">          </w:t>
      </w:r>
      <w:hyperlink r:id="rId6" w:history="1">
        <w:r w:rsidR="00E75BE3" w:rsidRPr="00A94B0F">
          <w:rPr>
            <w:rStyle w:val="Hyperlink"/>
            <w:rFonts w:ascii="Times New Roman" w:hAnsi="Times New Roman" w:cs="Times New Roman"/>
            <w:sz w:val="28"/>
            <w:szCs w:val="28"/>
            <w:lang w:val="en-US"/>
          </w:rPr>
          <w:t>http://www.icccn.org/icccn2</w:t>
        </w:r>
        <w:r w:rsidR="00E75BE3" w:rsidRPr="00074CFD">
          <w:rPr>
            <w:rStyle w:val="Hyperlink"/>
            <w:rFonts w:ascii="Times New Roman" w:hAnsi="Times New Roman" w:cs="Times New Roman"/>
            <w:sz w:val="28"/>
            <w:szCs w:val="28"/>
            <w:lang w:val="en-US"/>
          </w:rPr>
          <w:t>1</w:t>
        </w:r>
        <w:r w:rsidR="00E75BE3" w:rsidRPr="00A94B0F">
          <w:rPr>
            <w:rStyle w:val="Hyperlink"/>
            <w:rFonts w:ascii="Times New Roman" w:hAnsi="Times New Roman" w:cs="Times New Roman"/>
            <w:sz w:val="28"/>
            <w:szCs w:val="28"/>
            <w:lang w:val="en-US"/>
          </w:rPr>
          <w:t>/</w:t>
        </w:r>
      </w:hyperlink>
    </w:p>
    <w:p w14:paraId="44119253" w14:textId="77777777" w:rsidR="00B00945" w:rsidRPr="00E31708" w:rsidRDefault="00B00945" w:rsidP="00B00945">
      <w:pPr>
        <w:shd w:val="clear" w:color="auto" w:fill="FFFFFF"/>
        <w:spacing w:after="0" w:line="240" w:lineRule="auto"/>
        <w:jc w:val="center"/>
        <w:rPr>
          <w:rFonts w:ascii="inherit" w:eastAsia="Times New Roman" w:hAnsi="inherit" w:cs="Times New Roman"/>
          <w:b/>
          <w:bCs/>
          <w:i/>
          <w:iCs/>
          <w:color w:val="333333"/>
          <w:sz w:val="16"/>
          <w:szCs w:val="16"/>
          <w:bdr w:val="none" w:sz="0" w:space="0" w:color="auto" w:frame="1"/>
          <w:lang w:val="en-US" w:eastAsia="el-GR"/>
        </w:rPr>
      </w:pPr>
    </w:p>
    <w:p w14:paraId="2F5F5E51" w14:textId="62F14C3E" w:rsidR="00B00945" w:rsidRPr="000D7AB2" w:rsidRDefault="00B00945" w:rsidP="000D7AB2">
      <w:pPr>
        <w:shd w:val="clear" w:color="auto" w:fill="FFFFFF"/>
        <w:spacing w:after="0" w:line="240" w:lineRule="auto"/>
        <w:rPr>
          <w:rFonts w:ascii="Times New Roman" w:eastAsia="Times New Roman" w:hAnsi="Times New Roman" w:cs="Times New Roman"/>
          <w:color w:val="333333"/>
          <w:sz w:val="28"/>
          <w:szCs w:val="28"/>
          <w:lang w:val="en-US" w:eastAsia="el-GR"/>
        </w:rPr>
      </w:pPr>
      <w:r w:rsidRPr="000D7AB2">
        <w:rPr>
          <w:rFonts w:ascii="Times New Roman" w:eastAsia="Times New Roman" w:hAnsi="Times New Roman" w:cs="Times New Roman"/>
          <w:b/>
          <w:bCs/>
          <w:i/>
          <w:iCs/>
          <w:color w:val="333333"/>
          <w:sz w:val="28"/>
          <w:szCs w:val="28"/>
          <w:bdr w:val="none" w:sz="0" w:space="0" w:color="auto" w:frame="1"/>
          <w:lang w:val="en-US" w:eastAsia="el-GR"/>
        </w:rPr>
        <w:t xml:space="preserve">ICCCN 2021 is Technically Co-Sponsored by the </w:t>
      </w:r>
      <w:r w:rsidR="002543A7" w:rsidRPr="000D7AB2">
        <w:rPr>
          <w:rFonts w:ascii="Times New Roman" w:eastAsia="Times New Roman" w:hAnsi="Times New Roman" w:cs="Times New Roman"/>
          <w:b/>
          <w:bCs/>
          <w:i/>
          <w:iCs/>
          <w:color w:val="333333"/>
          <w:sz w:val="28"/>
          <w:szCs w:val="28"/>
          <w:u w:val="single"/>
          <w:bdr w:val="none" w:sz="0" w:space="0" w:color="auto" w:frame="1"/>
          <w:lang w:val="en-US" w:eastAsia="el-GR"/>
        </w:rPr>
        <w:t>IEEE/</w:t>
      </w:r>
      <w:r w:rsidRPr="000D7AB2">
        <w:rPr>
          <w:rFonts w:ascii="Times New Roman" w:eastAsia="Times New Roman" w:hAnsi="Times New Roman" w:cs="Times New Roman"/>
          <w:b/>
          <w:bCs/>
          <w:i/>
          <w:iCs/>
          <w:color w:val="333333"/>
          <w:sz w:val="28"/>
          <w:szCs w:val="28"/>
          <w:u w:val="single"/>
          <w:bdr w:val="none" w:sz="0" w:space="0" w:color="auto" w:frame="1"/>
          <w:lang w:val="en-US" w:eastAsia="el-GR"/>
        </w:rPr>
        <w:t>IEEE Communication Society</w:t>
      </w:r>
    </w:p>
    <w:p w14:paraId="7297BE43" w14:textId="0F320A20" w:rsidR="002E47ED" w:rsidRPr="001F0A79" w:rsidRDefault="00B00945" w:rsidP="002E47ED">
      <w:pPr>
        <w:spacing w:after="120"/>
        <w:rPr>
          <w:rStyle w:val="Hyperlink"/>
          <w:rFonts w:ascii="Times New Roman" w:eastAsia="SimSun" w:hAnsi="Times New Roman" w:cs="Times New Roman"/>
          <w:b/>
          <w:bCs/>
          <w:sz w:val="28"/>
          <w:szCs w:val="28"/>
          <w:bdr w:val="none" w:sz="0" w:space="0" w:color="auto" w:frame="1"/>
          <w:lang w:val="en-US"/>
        </w:rPr>
      </w:pPr>
      <w:r w:rsidRPr="00F60171">
        <w:rPr>
          <w:rFonts w:ascii="Times New Roman" w:eastAsia="Times New Roman" w:hAnsi="Times New Roman" w:cs="Times New Roman"/>
          <w:color w:val="333333"/>
          <w:sz w:val="16"/>
          <w:szCs w:val="16"/>
          <w:lang w:val="en-US" w:eastAsia="el-GR"/>
        </w:rPr>
        <w:br/>
      </w:r>
      <w:r w:rsidR="002E47ED" w:rsidRPr="00BB258A">
        <w:rPr>
          <w:rStyle w:val="Hyperlink"/>
          <w:rFonts w:ascii="Times New Roman" w:eastAsia="SimSun" w:hAnsi="Times New Roman" w:cs="Times New Roman"/>
          <w:b/>
          <w:bCs/>
          <w:sz w:val="24"/>
          <w:szCs w:val="24"/>
          <w:highlight w:val="lightGray"/>
          <w:bdr w:val="none" w:sz="0" w:space="0" w:color="auto" w:frame="1"/>
        </w:rPr>
        <w:t xml:space="preserve">PAPER SUBMISSION </w:t>
      </w:r>
      <w:r w:rsidR="0074374A">
        <w:rPr>
          <w:rStyle w:val="Hyperlink"/>
          <w:rFonts w:ascii="Times New Roman" w:eastAsia="SimSun" w:hAnsi="Times New Roman" w:cs="Times New Roman"/>
          <w:b/>
          <w:bCs/>
          <w:sz w:val="24"/>
          <w:szCs w:val="24"/>
          <w:highlight w:val="lightGray"/>
          <w:bdr w:val="none" w:sz="0" w:space="0" w:color="auto" w:frame="1"/>
        </w:rPr>
        <w:t>"</w:t>
      </w:r>
      <w:r w:rsidR="002E47ED" w:rsidRPr="00BB258A">
        <w:rPr>
          <w:rStyle w:val="Hyperlink"/>
          <w:rFonts w:ascii="Times New Roman" w:eastAsia="SimSun" w:hAnsi="Times New Roman" w:cs="Times New Roman"/>
          <w:b/>
          <w:bCs/>
          <w:sz w:val="24"/>
          <w:szCs w:val="24"/>
          <w:highlight w:val="lightGray"/>
          <w:bdr w:val="none" w:sz="0" w:space="0" w:color="auto" w:frame="1"/>
        </w:rPr>
        <w:t>DEADLINE</w:t>
      </w:r>
      <w:r w:rsidR="0074374A">
        <w:rPr>
          <w:rStyle w:val="Hyperlink"/>
          <w:rFonts w:ascii="Times New Roman" w:eastAsia="SimSun" w:hAnsi="Times New Roman" w:cs="Times New Roman"/>
          <w:b/>
          <w:bCs/>
          <w:sz w:val="24"/>
          <w:szCs w:val="24"/>
          <w:highlight w:val="lightGray"/>
          <w:bdr w:val="none" w:sz="0" w:space="0" w:color="auto" w:frame="1"/>
        </w:rPr>
        <w:t>"</w:t>
      </w:r>
      <w:r w:rsidR="002E47ED" w:rsidRPr="00BB258A">
        <w:rPr>
          <w:rStyle w:val="Hyperlink"/>
          <w:rFonts w:ascii="Times New Roman" w:eastAsia="SimSun" w:hAnsi="Times New Roman" w:cs="Times New Roman"/>
          <w:b/>
          <w:bCs/>
          <w:sz w:val="24"/>
          <w:szCs w:val="24"/>
          <w:highlight w:val="lightGray"/>
          <w:bdr w:val="none" w:sz="0" w:space="0" w:color="auto" w:frame="1"/>
        </w:rPr>
        <w:t xml:space="preserve"> HAS BEEN EXTENDED t</w:t>
      </w:r>
      <w:r w:rsidR="00524A8D">
        <w:rPr>
          <w:rStyle w:val="Hyperlink"/>
          <w:rFonts w:ascii="Times New Roman" w:eastAsia="SimSun" w:hAnsi="Times New Roman" w:cs="Times New Roman"/>
          <w:b/>
          <w:bCs/>
          <w:sz w:val="24"/>
          <w:szCs w:val="24"/>
          <w:highlight w:val="lightGray"/>
          <w:bdr w:val="none" w:sz="0" w:space="0" w:color="auto" w:frame="1"/>
        </w:rPr>
        <w:t xml:space="preserve">o </w:t>
      </w:r>
      <w:r w:rsidR="00524A8D" w:rsidRPr="00524A8D">
        <w:rPr>
          <w:rStyle w:val="Hyperlink"/>
          <w:rFonts w:ascii="Times New Roman" w:eastAsia="SimSun" w:hAnsi="Times New Roman" w:cs="Times New Roman"/>
          <w:b/>
          <w:bCs/>
          <w:i/>
          <w:iCs/>
          <w:sz w:val="24"/>
          <w:szCs w:val="24"/>
          <w:highlight w:val="lightGray"/>
          <w:bdr w:val="none" w:sz="0" w:space="0" w:color="auto" w:frame="1"/>
        </w:rPr>
        <w:t xml:space="preserve">"March 26, 2021" for </w:t>
      </w:r>
      <w:r w:rsidR="0074374A">
        <w:rPr>
          <w:rStyle w:val="Hyperlink"/>
          <w:rFonts w:ascii="Times New Roman" w:eastAsia="SimSun" w:hAnsi="Times New Roman" w:cs="Times New Roman"/>
          <w:b/>
          <w:bCs/>
          <w:i/>
          <w:iCs/>
          <w:sz w:val="24"/>
          <w:szCs w:val="24"/>
          <w:highlight w:val="lightGray"/>
          <w:bdr w:val="none" w:sz="0" w:space="0" w:color="auto" w:frame="1"/>
        </w:rPr>
        <w:t>"Poster" session and all "</w:t>
      </w:r>
      <w:r w:rsidR="009B7032">
        <w:rPr>
          <w:rStyle w:val="Hyperlink"/>
          <w:rFonts w:ascii="Times New Roman" w:eastAsia="SimSun" w:hAnsi="Times New Roman" w:cs="Times New Roman"/>
          <w:b/>
          <w:bCs/>
          <w:i/>
          <w:iCs/>
          <w:sz w:val="24"/>
          <w:szCs w:val="24"/>
          <w:highlight w:val="lightGray"/>
          <w:bdr w:val="none" w:sz="0" w:space="0" w:color="auto" w:frame="1"/>
        </w:rPr>
        <w:t>W</w:t>
      </w:r>
      <w:r w:rsidR="00524A8D" w:rsidRPr="00524A8D">
        <w:rPr>
          <w:rStyle w:val="Hyperlink"/>
          <w:rFonts w:ascii="Times New Roman" w:eastAsia="SimSun" w:hAnsi="Times New Roman" w:cs="Times New Roman"/>
          <w:b/>
          <w:bCs/>
          <w:i/>
          <w:iCs/>
          <w:sz w:val="24"/>
          <w:szCs w:val="24"/>
          <w:highlight w:val="lightGray"/>
          <w:bdr w:val="none" w:sz="0" w:space="0" w:color="auto" w:frame="1"/>
        </w:rPr>
        <w:t>orkshops</w:t>
      </w:r>
      <w:r w:rsidR="0074374A">
        <w:rPr>
          <w:rStyle w:val="Hyperlink"/>
          <w:rFonts w:ascii="Times New Roman" w:eastAsia="SimSun" w:hAnsi="Times New Roman" w:cs="Times New Roman"/>
          <w:b/>
          <w:bCs/>
          <w:i/>
          <w:iCs/>
          <w:sz w:val="24"/>
          <w:szCs w:val="24"/>
          <w:highlight w:val="lightGray"/>
          <w:bdr w:val="none" w:sz="0" w:space="0" w:color="auto" w:frame="1"/>
        </w:rPr>
        <w:t>"</w:t>
      </w:r>
      <w:r w:rsidR="00524A8D" w:rsidRPr="00524A8D">
        <w:rPr>
          <w:rStyle w:val="Hyperlink"/>
          <w:rFonts w:ascii="Times New Roman" w:eastAsia="SimSun" w:hAnsi="Times New Roman" w:cs="Times New Roman"/>
          <w:b/>
          <w:bCs/>
          <w:i/>
          <w:iCs/>
          <w:sz w:val="24"/>
          <w:szCs w:val="24"/>
          <w:highlight w:val="lightGray"/>
          <w:bdr w:val="none" w:sz="0" w:space="0" w:color="auto" w:frame="1"/>
        </w:rPr>
        <w:t xml:space="preserve"> at ICCCN 2021</w:t>
      </w:r>
      <w:r w:rsidR="0074374A">
        <w:rPr>
          <w:rStyle w:val="Hyperlink"/>
          <w:rFonts w:ascii="Times New Roman" w:eastAsia="SimSun" w:hAnsi="Times New Roman" w:cs="Times New Roman"/>
          <w:b/>
          <w:bCs/>
          <w:i/>
          <w:iCs/>
          <w:sz w:val="24"/>
          <w:szCs w:val="24"/>
          <w:highlight w:val="lightGray"/>
          <w:bdr w:val="none" w:sz="0" w:space="0" w:color="auto" w:frame="1"/>
        </w:rPr>
        <w:t>.</w:t>
      </w:r>
    </w:p>
    <w:p w14:paraId="426AF618" w14:textId="24B2E2A2" w:rsidR="002E47ED" w:rsidRPr="00BB258A" w:rsidRDefault="002E47ED" w:rsidP="002E47ED">
      <w:pPr>
        <w:rPr>
          <w:rFonts w:ascii="Times New Roman" w:eastAsia="Times New Roman" w:hAnsi="Times New Roman" w:cs="Times New Roman"/>
          <w:b/>
          <w:bCs/>
          <w:sz w:val="24"/>
          <w:szCs w:val="24"/>
          <w:highlight w:val="lightGray"/>
          <w:u w:val="single"/>
        </w:rPr>
      </w:pPr>
      <w:r w:rsidRPr="00BB258A">
        <w:rPr>
          <w:rFonts w:ascii="Times New Roman" w:eastAsia="Times New Roman" w:hAnsi="Times New Roman" w:cs="Times New Roman"/>
          <w:b/>
          <w:bCs/>
          <w:sz w:val="24"/>
          <w:szCs w:val="24"/>
          <w:highlight w:val="lightGray"/>
          <w:u w:val="single"/>
        </w:rPr>
        <w:t>Keynote Speakers at ICCCN 202</w:t>
      </w:r>
      <w:r w:rsidRPr="00BB258A">
        <w:rPr>
          <w:rFonts w:ascii="Times New Roman" w:eastAsia="Times New Roman" w:hAnsi="Times New Roman" w:cs="Times New Roman"/>
          <w:b/>
          <w:bCs/>
          <w:sz w:val="24"/>
          <w:szCs w:val="24"/>
          <w:highlight w:val="lightGray"/>
          <w:u w:val="single"/>
          <w:lang w:val="en-US"/>
        </w:rPr>
        <w:t>1</w:t>
      </w:r>
      <w:r w:rsidRPr="00BB258A">
        <w:rPr>
          <w:rFonts w:ascii="Times New Roman" w:eastAsia="Times New Roman" w:hAnsi="Times New Roman" w:cs="Times New Roman"/>
          <w:b/>
          <w:bCs/>
          <w:sz w:val="24"/>
          <w:szCs w:val="24"/>
          <w:highlight w:val="lightGray"/>
          <w:u w:val="single"/>
        </w:rPr>
        <w:t>:</w:t>
      </w:r>
    </w:p>
    <w:p w14:paraId="74BB6D11" w14:textId="56C795F6" w:rsidR="00BB258A" w:rsidRPr="00BB258A" w:rsidRDefault="002E47ED" w:rsidP="002E47ED">
      <w:pPr>
        <w:rPr>
          <w:rFonts w:ascii="Times New Roman" w:eastAsia="Times New Roman" w:hAnsi="Times New Roman" w:cs="Times New Roman"/>
          <w:b/>
          <w:bCs/>
          <w:sz w:val="24"/>
          <w:szCs w:val="24"/>
        </w:rPr>
      </w:pPr>
      <w:r w:rsidRPr="00BB258A">
        <w:rPr>
          <w:rFonts w:ascii="Times New Roman" w:eastAsia="Times New Roman" w:hAnsi="Times New Roman" w:cs="Times New Roman"/>
          <w:b/>
          <w:bCs/>
          <w:sz w:val="24"/>
          <w:szCs w:val="24"/>
          <w:highlight w:val="lightGray"/>
        </w:rPr>
        <w:t xml:space="preserve">=&gt; </w:t>
      </w:r>
      <w:r w:rsidR="00BB258A" w:rsidRPr="00BB258A">
        <w:rPr>
          <w:rStyle w:val="Strong"/>
          <w:rFonts w:ascii="Times New Roman" w:hAnsi="Times New Roman" w:cs="Times New Roman"/>
          <w:sz w:val="24"/>
          <w:szCs w:val="24"/>
          <w:highlight w:val="lightGray"/>
        </w:rPr>
        <w:t>Prof. Dimitra Simeonidou, University of Bristol, UK</w:t>
      </w:r>
      <w:r w:rsidRPr="00BB258A">
        <w:rPr>
          <w:rFonts w:ascii="Times New Roman" w:eastAsia="Times New Roman" w:hAnsi="Times New Roman" w:cs="Times New Roman"/>
          <w:b/>
          <w:bCs/>
          <w:sz w:val="24"/>
          <w:szCs w:val="24"/>
          <w:highlight w:val="lightGray"/>
        </w:rPr>
        <w:br/>
        <w:t xml:space="preserve">=&gt; </w:t>
      </w:r>
      <w:r w:rsidR="00BB258A" w:rsidRPr="00BB258A">
        <w:rPr>
          <w:rStyle w:val="Strong"/>
          <w:rFonts w:ascii="Times New Roman" w:hAnsi="Times New Roman" w:cs="Times New Roman"/>
          <w:sz w:val="24"/>
          <w:szCs w:val="24"/>
          <w:highlight w:val="lightGray"/>
          <w:lang w:val="en-US"/>
        </w:rPr>
        <w:t>Prof</w:t>
      </w:r>
      <w:r w:rsidR="00BB258A" w:rsidRPr="00BB258A">
        <w:rPr>
          <w:rStyle w:val="Strong"/>
          <w:rFonts w:ascii="Times New Roman" w:hAnsi="Times New Roman" w:cs="Times New Roman"/>
          <w:sz w:val="24"/>
          <w:szCs w:val="24"/>
          <w:highlight w:val="lightGray"/>
        </w:rPr>
        <w:t>. Wenke Lee, Georgia Institute of Technology, USA</w:t>
      </w:r>
      <w:r w:rsidRPr="00BB258A">
        <w:rPr>
          <w:rFonts w:ascii="Times New Roman" w:eastAsia="Times New Roman" w:hAnsi="Times New Roman" w:cs="Times New Roman"/>
          <w:b/>
          <w:bCs/>
          <w:sz w:val="24"/>
          <w:szCs w:val="24"/>
          <w:highlight w:val="lightGray"/>
        </w:rPr>
        <w:br/>
        <w:t xml:space="preserve">=&gt; </w:t>
      </w:r>
      <w:r w:rsidR="00BB258A" w:rsidRPr="00BB258A">
        <w:rPr>
          <w:rStyle w:val="Strong"/>
          <w:rFonts w:ascii="Times New Roman" w:hAnsi="Times New Roman" w:cs="Times New Roman"/>
          <w:sz w:val="24"/>
          <w:szCs w:val="24"/>
          <w:highlight w:val="lightGray"/>
        </w:rPr>
        <w:t>Prof. Ioannis Stavrakakis</w:t>
      </w:r>
      <w:r w:rsidR="00BB258A" w:rsidRPr="00BB258A">
        <w:rPr>
          <w:rStyle w:val="Strong"/>
          <w:rFonts w:ascii="Times New Roman" w:hAnsi="Times New Roman" w:cs="Times New Roman"/>
          <w:sz w:val="24"/>
          <w:szCs w:val="24"/>
          <w:highlight w:val="lightGray"/>
          <w:lang w:val="en-US"/>
        </w:rPr>
        <w:t xml:space="preserve">, </w:t>
      </w:r>
      <w:r w:rsidR="00BB258A" w:rsidRPr="00BB258A">
        <w:rPr>
          <w:rStyle w:val="Strong"/>
          <w:rFonts w:ascii="Times New Roman" w:hAnsi="Times New Roman" w:cs="Times New Roman"/>
          <w:sz w:val="24"/>
          <w:szCs w:val="24"/>
          <w:highlight w:val="lightGray"/>
        </w:rPr>
        <w:t>National and Kapodistrian University of Athens</w:t>
      </w:r>
      <w:r w:rsidR="00BB258A" w:rsidRPr="00BB258A">
        <w:rPr>
          <w:rStyle w:val="Strong"/>
          <w:rFonts w:ascii="Times New Roman" w:hAnsi="Times New Roman" w:cs="Times New Roman"/>
          <w:sz w:val="24"/>
          <w:szCs w:val="24"/>
          <w:highlight w:val="lightGray"/>
          <w:lang w:val="en-US"/>
        </w:rPr>
        <w:t xml:space="preserve">, </w:t>
      </w:r>
      <w:r w:rsidR="00BB258A" w:rsidRPr="00BB258A">
        <w:rPr>
          <w:rStyle w:val="Strong"/>
          <w:rFonts w:ascii="Times New Roman" w:hAnsi="Times New Roman" w:cs="Times New Roman"/>
          <w:sz w:val="24"/>
          <w:szCs w:val="24"/>
          <w:highlight w:val="lightGray"/>
        </w:rPr>
        <w:t>Greece</w:t>
      </w:r>
    </w:p>
    <w:p w14:paraId="6A905E22" w14:textId="4093251D" w:rsidR="00E31708" w:rsidRPr="00F60171" w:rsidRDefault="00B00945" w:rsidP="00B00945">
      <w:pPr>
        <w:spacing w:after="0" w:line="240" w:lineRule="auto"/>
        <w:rPr>
          <w:rFonts w:ascii="Times New Roman" w:eastAsia="Times New Roman" w:hAnsi="Times New Roman" w:cs="Times New Roman"/>
          <w:b/>
          <w:bCs/>
          <w:color w:val="0000FF"/>
          <w:sz w:val="26"/>
          <w:szCs w:val="26"/>
          <w:highlight w:val="yellow"/>
          <w:bdr w:val="none" w:sz="0" w:space="0" w:color="auto" w:frame="1"/>
          <w:shd w:val="clear" w:color="auto" w:fill="FFFFFF"/>
          <w:lang w:val="en-US" w:eastAsia="el-GR"/>
        </w:rPr>
      </w:pPr>
      <w:r w:rsidRPr="00F60171">
        <w:rPr>
          <w:rFonts w:ascii="Times New Roman" w:eastAsia="Times New Roman" w:hAnsi="Times New Roman" w:cs="Times New Roman"/>
          <w:b/>
          <w:bCs/>
          <w:color w:val="333333"/>
          <w:sz w:val="26"/>
          <w:szCs w:val="26"/>
          <w:u w:val="single"/>
          <w:bdr w:val="none" w:sz="0" w:space="0" w:color="auto" w:frame="1"/>
          <w:shd w:val="clear" w:color="auto" w:fill="FFFFFF"/>
          <w:lang w:val="en-US" w:eastAsia="el-GR"/>
        </w:rPr>
        <w:t>Paper Submission link</w:t>
      </w:r>
      <w:r w:rsidRPr="00F60171">
        <w:rPr>
          <w:rFonts w:ascii="Times New Roman" w:eastAsia="Times New Roman" w:hAnsi="Times New Roman" w:cs="Times New Roman"/>
          <w:b/>
          <w:bCs/>
          <w:color w:val="333333"/>
          <w:sz w:val="26"/>
          <w:szCs w:val="26"/>
          <w:bdr w:val="none" w:sz="0" w:space="0" w:color="auto" w:frame="1"/>
          <w:shd w:val="clear" w:color="auto" w:fill="FFFFFF"/>
          <w:lang w:val="en-US" w:eastAsia="el-GR"/>
        </w:rPr>
        <w:t>: </w:t>
      </w:r>
      <w:hyperlink r:id="rId7" w:history="1">
        <w:r w:rsidR="00E31708" w:rsidRPr="00F60171">
          <w:rPr>
            <w:rStyle w:val="Hyperlink"/>
            <w:rFonts w:ascii="Times New Roman" w:eastAsia="Times New Roman" w:hAnsi="Times New Roman" w:cs="Times New Roman"/>
            <w:b/>
            <w:bCs/>
            <w:sz w:val="26"/>
            <w:szCs w:val="26"/>
            <w:highlight w:val="yellow"/>
            <w:bdr w:val="none" w:sz="0" w:space="0" w:color="auto" w:frame="1"/>
            <w:shd w:val="clear" w:color="auto" w:fill="FFFFFF"/>
            <w:lang w:val="en-US" w:eastAsia="el-GR"/>
          </w:rPr>
          <w:t>https://easychair.org/conferences/?conf=icccn2021</w:t>
        </w:r>
      </w:hyperlink>
      <w:r w:rsidR="00E31708" w:rsidRPr="00F60171">
        <w:rPr>
          <w:rFonts w:ascii="Times New Roman" w:eastAsia="Times New Roman" w:hAnsi="Times New Roman" w:cs="Times New Roman"/>
          <w:b/>
          <w:bCs/>
          <w:color w:val="0000FF"/>
          <w:sz w:val="26"/>
          <w:szCs w:val="26"/>
          <w:highlight w:val="yellow"/>
          <w:bdr w:val="none" w:sz="0" w:space="0" w:color="auto" w:frame="1"/>
          <w:shd w:val="clear" w:color="auto" w:fill="FFFFFF"/>
          <w:lang w:val="en-US" w:eastAsia="el-GR"/>
        </w:rPr>
        <w:t xml:space="preserve"> </w:t>
      </w:r>
    </w:p>
    <w:p w14:paraId="504E9524" w14:textId="2BF82AD8" w:rsidR="00E75BE3" w:rsidRPr="00E31708" w:rsidRDefault="00B00945" w:rsidP="00B00945">
      <w:pPr>
        <w:spacing w:after="0" w:line="240" w:lineRule="auto"/>
        <w:rPr>
          <w:rFonts w:ascii="Times New Roman" w:eastAsia="Times New Roman" w:hAnsi="Times New Roman" w:cs="Times New Roman"/>
          <w:b/>
          <w:bCs/>
          <w:color w:val="333333"/>
          <w:sz w:val="16"/>
          <w:szCs w:val="16"/>
          <w:bdr w:val="none" w:sz="0" w:space="0" w:color="auto" w:frame="1"/>
          <w:shd w:val="clear" w:color="auto" w:fill="FFFFFF"/>
          <w:lang w:val="en-US" w:eastAsia="el-GR"/>
        </w:rPr>
      </w:pPr>
      <w:r w:rsidRPr="00F60171">
        <w:rPr>
          <w:rFonts w:ascii="Times New Roman" w:eastAsia="Times New Roman" w:hAnsi="Times New Roman" w:cs="Times New Roman"/>
          <w:b/>
          <w:bCs/>
          <w:color w:val="333333"/>
          <w:sz w:val="26"/>
          <w:szCs w:val="26"/>
          <w:highlight w:val="yellow"/>
          <w:bdr w:val="none" w:sz="0" w:space="0" w:color="auto" w:frame="1"/>
          <w:shd w:val="clear" w:color="auto" w:fill="FFFFFF"/>
          <w:lang w:val="en-US" w:eastAsia="el-GR"/>
        </w:rPr>
        <w:t>(for all Conference, Workshop, and Poster papers)</w:t>
      </w:r>
      <w:r w:rsidRPr="00F60171">
        <w:rPr>
          <w:rFonts w:ascii="Times New Roman" w:eastAsia="Times New Roman" w:hAnsi="Times New Roman" w:cs="Times New Roman"/>
          <w:color w:val="333333"/>
          <w:sz w:val="26"/>
          <w:szCs w:val="26"/>
          <w:highlight w:val="yellow"/>
          <w:shd w:val="clear" w:color="auto" w:fill="FFFFFF"/>
          <w:lang w:val="en-US" w:eastAsia="el-GR"/>
        </w:rPr>
        <w:t>.</w:t>
      </w:r>
      <w:r w:rsidRPr="00F60171">
        <w:rPr>
          <w:rFonts w:ascii="Times New Roman" w:eastAsia="Times New Roman" w:hAnsi="Times New Roman" w:cs="Times New Roman"/>
          <w:color w:val="333333"/>
          <w:sz w:val="26"/>
          <w:szCs w:val="26"/>
          <w:lang w:val="en-US" w:eastAsia="el-GR"/>
        </w:rPr>
        <w:br/>
      </w:r>
    </w:p>
    <w:p w14:paraId="644080B5" w14:textId="77777777" w:rsidR="00324A1E" w:rsidRPr="00E75BE3" w:rsidRDefault="00324A1E" w:rsidP="00324A1E">
      <w:pPr>
        <w:spacing w:after="0" w:line="240" w:lineRule="auto"/>
        <w:jc w:val="both"/>
        <w:rPr>
          <w:rFonts w:ascii="Times New Roman" w:eastAsia="Times New Roman" w:hAnsi="Times New Roman" w:cs="Times New Roman"/>
          <w:sz w:val="24"/>
          <w:szCs w:val="24"/>
          <w:lang w:val="en-US" w:eastAsia="el-GR"/>
        </w:rPr>
      </w:pP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ICCCN</w:t>
      </w:r>
      <w:r w:rsidRPr="00E75BE3">
        <w:rPr>
          <w:rFonts w:ascii="Times New Roman" w:eastAsia="Times New Roman" w:hAnsi="Times New Roman" w:cs="Times New Roman"/>
          <w:color w:val="333333"/>
          <w:sz w:val="24"/>
          <w:szCs w:val="24"/>
          <w:shd w:val="clear" w:color="auto" w:fill="FFFFFF"/>
          <w:lang w:val="en-US" w:eastAsia="el-GR"/>
        </w:rPr>
        <w:t> is one of the leading international conferences for presenting novel ideas and fundamental advances in the fields of computer communications and networks. </w:t>
      </w: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ICCCN</w:t>
      </w:r>
      <w:r w:rsidRPr="00E75BE3">
        <w:rPr>
          <w:rFonts w:ascii="Times New Roman" w:eastAsia="Times New Roman" w:hAnsi="Times New Roman" w:cs="Times New Roman"/>
          <w:color w:val="333333"/>
          <w:sz w:val="24"/>
          <w:szCs w:val="24"/>
          <w:shd w:val="clear" w:color="auto" w:fill="FFFFFF"/>
          <w:lang w:val="en-US" w:eastAsia="el-GR"/>
        </w:rPr>
        <w:t> serves to foster communication among researchers and practitioners with </w:t>
      </w:r>
      <w:r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a common interest in improving computer communications and networking through scientific and technological innovation</w:t>
      </w:r>
      <w:r w:rsidRPr="00E75BE3">
        <w:rPr>
          <w:rFonts w:ascii="Times New Roman" w:eastAsia="Times New Roman" w:hAnsi="Times New Roman" w:cs="Times New Roman"/>
          <w:color w:val="333333"/>
          <w:sz w:val="24"/>
          <w:szCs w:val="24"/>
          <w:shd w:val="clear" w:color="auto" w:fill="FFFFFF"/>
          <w:lang w:val="en-US" w:eastAsia="el-GR"/>
        </w:rPr>
        <w:t>.</w:t>
      </w:r>
    </w:p>
    <w:p w14:paraId="19969804" w14:textId="77777777" w:rsidR="00324A1E" w:rsidRPr="00E31708"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16"/>
          <w:szCs w:val="16"/>
          <w:u w:val="single"/>
          <w:bdr w:val="none" w:sz="0" w:space="0" w:color="auto" w:frame="1"/>
          <w:lang w:val="en-US" w:eastAsia="el-GR"/>
        </w:rPr>
      </w:pPr>
    </w:p>
    <w:p w14:paraId="41529962" w14:textId="77777777" w:rsidR="00324A1E" w:rsidRPr="00E75BE3"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24"/>
          <w:szCs w:val="24"/>
          <w:lang w:val="en-US" w:eastAsia="el-GR"/>
        </w:rPr>
      </w:pPr>
      <w:r w:rsidRPr="00E75BE3">
        <w:rPr>
          <w:rFonts w:ascii="inherit" w:eastAsia="Times New Roman" w:hAnsi="inherit" w:cs="Times New Roman"/>
          <w:b/>
          <w:bCs/>
          <w:color w:val="333333"/>
          <w:sz w:val="24"/>
          <w:szCs w:val="24"/>
          <w:u w:val="single"/>
          <w:bdr w:val="none" w:sz="0" w:space="0" w:color="auto" w:frame="1"/>
          <w:lang w:val="en-US" w:eastAsia="el-GR"/>
        </w:rPr>
        <w:t>Scope</w:t>
      </w:r>
      <w:r w:rsidRPr="00E75BE3">
        <w:rPr>
          <w:rFonts w:ascii="inherit" w:eastAsia="Times New Roman" w:hAnsi="inherit" w:cs="Times New Roman"/>
          <w:b/>
          <w:bCs/>
          <w:color w:val="333333"/>
          <w:sz w:val="24"/>
          <w:szCs w:val="24"/>
          <w:bdr w:val="none" w:sz="0" w:space="0" w:color="auto" w:frame="1"/>
          <w:lang w:val="en-US" w:eastAsia="el-GR"/>
        </w:rPr>
        <w:t>:</w:t>
      </w:r>
      <w:r w:rsidRPr="00E75BE3">
        <w:rPr>
          <w:rFonts w:ascii="Times New Roman" w:eastAsia="Times New Roman" w:hAnsi="Times New Roman" w:cs="Times New Roman"/>
          <w:color w:val="333333"/>
          <w:sz w:val="24"/>
          <w:szCs w:val="24"/>
          <w:lang w:val="en-US" w:eastAsia="el-GR"/>
        </w:rPr>
        <w:br/>
        <w:t>The primary focus of the </w:t>
      </w:r>
      <w:r w:rsidRPr="00E75BE3">
        <w:rPr>
          <w:rFonts w:ascii="inherit" w:eastAsia="Times New Roman" w:hAnsi="inherit" w:cs="Times New Roman"/>
          <w:b/>
          <w:bCs/>
          <w:color w:val="333333"/>
          <w:sz w:val="24"/>
          <w:szCs w:val="24"/>
          <w:bdr w:val="none" w:sz="0" w:space="0" w:color="auto" w:frame="1"/>
          <w:lang w:val="en-US" w:eastAsia="el-GR"/>
        </w:rPr>
        <w:t>ICCCN 202</w:t>
      </w:r>
      <w:r w:rsidR="00137230" w:rsidRPr="00E75BE3">
        <w:rPr>
          <w:rFonts w:ascii="inherit" w:eastAsia="Times New Roman" w:hAnsi="inherit" w:cs="Times New Roman"/>
          <w:b/>
          <w:bCs/>
          <w:color w:val="333333"/>
          <w:sz w:val="24"/>
          <w:szCs w:val="24"/>
          <w:bdr w:val="none" w:sz="0" w:space="0" w:color="auto" w:frame="1"/>
          <w:lang w:val="en-US" w:eastAsia="el-GR"/>
        </w:rPr>
        <w:t>1</w:t>
      </w:r>
      <w:r w:rsidRPr="00E75BE3">
        <w:rPr>
          <w:rFonts w:ascii="Times New Roman" w:eastAsia="Times New Roman" w:hAnsi="Times New Roman" w:cs="Times New Roman"/>
          <w:color w:val="333333"/>
          <w:sz w:val="24"/>
          <w:szCs w:val="24"/>
          <w:lang w:val="en-US" w:eastAsia="el-GR"/>
        </w:rPr>
        <w:t> conference is on new and original research results in the areas of design, implementation, and applications of computer communications and networks. Topics of interest lie in one of the following main thematic areas and corresponding tracks:</w:t>
      </w:r>
    </w:p>
    <w:p w14:paraId="18D32CD4" w14:textId="77777777" w:rsidR="00324A1E" w:rsidRPr="00E31708"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16"/>
          <w:szCs w:val="16"/>
          <w:lang w:val="en-US" w:eastAsia="el-GR"/>
        </w:rPr>
      </w:pPr>
    </w:p>
    <w:p w14:paraId="786B8DE4"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Ad Hoc, Mobile, and Sensor Networking (AMSN)</w:t>
      </w:r>
    </w:p>
    <w:p w14:paraId="512F4B9A"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Communication Networks Architectures, Algorithms, Measurement and Performance Evaluation (CAAME)</w:t>
      </w:r>
    </w:p>
    <w:p w14:paraId="1E7442D1"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Social Networks and Computing (SNC)</w:t>
      </w:r>
    </w:p>
    <w:p w14:paraId="6D3406AB"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Internet of Things (IoT)</w:t>
      </w:r>
    </w:p>
    <w:p w14:paraId="7FF0B78B"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Security, Privacy, Trust and Incentives (SPTI)</w:t>
      </w:r>
    </w:p>
    <w:p w14:paraId="50BE3F37"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Orchestration Methods and Middleware in support of Big Data, and the Cloud (OMM)</w:t>
      </w:r>
    </w:p>
    <w:p w14:paraId="2D8BF43A"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Software Defined Networks and Network Virtualization Technologies (SDN/NFV)</w:t>
      </w:r>
    </w:p>
    <w:p w14:paraId="6D252757" w14:textId="77777777" w:rsidR="00324A1E" w:rsidRPr="00E75BE3" w:rsidRDefault="00324A1E" w:rsidP="00324A1E">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color w:val="333333"/>
          <w:sz w:val="24"/>
          <w:szCs w:val="24"/>
          <w:lang w:val="en-US" w:eastAsia="el-GR"/>
        </w:rPr>
      </w:pPr>
      <w:r w:rsidRPr="00E75BE3">
        <w:rPr>
          <w:rFonts w:ascii="Times New Roman" w:eastAsia="Times New Roman" w:hAnsi="Times New Roman" w:cs="Times New Roman"/>
          <w:b/>
          <w:color w:val="333333"/>
          <w:sz w:val="24"/>
          <w:szCs w:val="24"/>
          <w:lang w:val="en-US" w:eastAsia="el-GR"/>
        </w:rPr>
        <w:t>Hot Topics in Networking (HOT)</w:t>
      </w:r>
    </w:p>
    <w:p w14:paraId="45631F61" w14:textId="77777777" w:rsidR="00324A1E" w:rsidRPr="00E31708"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16"/>
          <w:szCs w:val="16"/>
          <w:lang w:val="en-US" w:eastAsia="el-GR"/>
        </w:rPr>
      </w:pPr>
    </w:p>
    <w:p w14:paraId="06B79FF0" w14:textId="77777777" w:rsidR="00324A1E" w:rsidRPr="00E75BE3"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24"/>
          <w:szCs w:val="24"/>
          <w:bdr w:val="none" w:sz="0" w:space="0" w:color="auto" w:frame="1"/>
          <w:lang w:val="en-US" w:eastAsia="el-GR"/>
        </w:rPr>
      </w:pPr>
      <w:r w:rsidRPr="00E75BE3">
        <w:rPr>
          <w:rFonts w:ascii="inherit" w:eastAsia="Times New Roman" w:hAnsi="inherit" w:cs="Times New Roman"/>
          <w:b/>
          <w:bCs/>
          <w:color w:val="333333"/>
          <w:sz w:val="24"/>
          <w:szCs w:val="24"/>
          <w:u w:val="single"/>
          <w:bdr w:val="none" w:sz="0" w:space="0" w:color="auto" w:frame="1"/>
          <w:lang w:val="en-US" w:eastAsia="el-GR"/>
        </w:rPr>
        <w:t>Instructions for Authors</w:t>
      </w:r>
      <w:r w:rsidRPr="00E75BE3">
        <w:rPr>
          <w:rFonts w:ascii="inherit" w:eastAsia="Times New Roman" w:hAnsi="inherit" w:cs="Times New Roman"/>
          <w:b/>
          <w:bCs/>
          <w:color w:val="333333"/>
          <w:sz w:val="24"/>
          <w:szCs w:val="24"/>
          <w:bdr w:val="none" w:sz="0" w:space="0" w:color="auto" w:frame="1"/>
          <w:lang w:val="en-US" w:eastAsia="el-GR"/>
        </w:rPr>
        <w:t>:</w:t>
      </w:r>
    </w:p>
    <w:p w14:paraId="4D7F698B" w14:textId="011CF30D" w:rsidR="00324A1E" w:rsidRPr="00510B1C"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24"/>
          <w:szCs w:val="24"/>
          <w:highlight w:val="yellow"/>
          <w:lang w:val="en-US" w:eastAsia="el-GR"/>
        </w:rPr>
      </w:pPr>
      <w:r w:rsidRPr="00E75BE3">
        <w:rPr>
          <w:rFonts w:ascii="Times New Roman" w:eastAsia="Times New Roman" w:hAnsi="Times New Roman" w:cs="Times New Roman"/>
          <w:color w:val="333333"/>
          <w:sz w:val="24"/>
          <w:szCs w:val="24"/>
          <w:lang w:val="en-US" w:eastAsia="el-GR"/>
        </w:rPr>
        <w:t xml:space="preserve">Submitted manuscripts must be formatted in standard IEEE camera-ready format (double-column, 10-pt font) and must be submitted via EasyChair </w:t>
      </w:r>
      <w:r w:rsidRPr="00E75BE3">
        <w:rPr>
          <w:rFonts w:ascii="Times New Roman" w:eastAsia="Times New Roman" w:hAnsi="Times New Roman" w:cs="Times New Roman"/>
          <w:color w:val="333333"/>
          <w:sz w:val="24"/>
          <w:szCs w:val="24"/>
          <w:highlight w:val="yellow"/>
          <w:lang w:val="en-US" w:eastAsia="el-GR"/>
        </w:rPr>
        <w:t>(</w:t>
      </w:r>
      <w:hyperlink r:id="rId8" w:history="1">
        <w:r w:rsidR="00510B1C" w:rsidRPr="00570AB5">
          <w:rPr>
            <w:rStyle w:val="Hyperlink"/>
            <w:rFonts w:ascii="inherit" w:eastAsia="Times New Roman" w:hAnsi="inherit" w:cs="Times New Roman"/>
            <w:b/>
            <w:bCs/>
            <w:sz w:val="24"/>
            <w:szCs w:val="24"/>
            <w:highlight w:val="yellow"/>
            <w:bdr w:val="none" w:sz="0" w:space="0" w:color="auto" w:frame="1"/>
            <w:lang w:val="en-US" w:eastAsia="el-GR"/>
          </w:rPr>
          <w:t>https://easychair.org/conferences/?conf=icccn202</w:t>
        </w:r>
        <w:r w:rsidR="00510B1C" w:rsidRPr="00570AB5">
          <w:rPr>
            <w:rStyle w:val="Hyperlink"/>
            <w:rFonts w:ascii="Times New Roman" w:eastAsia="Times New Roman" w:hAnsi="Times New Roman" w:cs="Times New Roman"/>
            <w:b/>
            <w:bCs/>
            <w:sz w:val="24"/>
            <w:szCs w:val="24"/>
            <w:highlight w:val="yellow"/>
            <w:lang w:val="en-US" w:eastAsia="el-GR"/>
          </w:rPr>
          <w:t>1</w:t>
        </w:r>
      </w:hyperlink>
      <w:r w:rsidRPr="00E75BE3">
        <w:rPr>
          <w:rFonts w:ascii="Times New Roman" w:eastAsia="Times New Roman" w:hAnsi="Times New Roman" w:cs="Times New Roman"/>
          <w:color w:val="333333"/>
          <w:sz w:val="24"/>
          <w:szCs w:val="24"/>
          <w:highlight w:val="yellow"/>
          <w:lang w:val="en-US" w:eastAsia="el-GR"/>
        </w:rPr>
        <w:t>)</w:t>
      </w:r>
      <w:r w:rsidRPr="00E75BE3">
        <w:rPr>
          <w:rFonts w:ascii="Times New Roman" w:eastAsia="Times New Roman" w:hAnsi="Times New Roman" w:cs="Times New Roman"/>
          <w:color w:val="333333"/>
          <w:sz w:val="24"/>
          <w:szCs w:val="24"/>
          <w:lang w:val="en-US" w:eastAsia="el-GR"/>
        </w:rPr>
        <w:t xml:space="preserve"> as PDF files (formatted for 8.5×11-inch paper). The manuscripts should be no longer than 9 pages. Up to two additional pages are permitted if the authors are willing to pay extra charge at the time of publication (manuscripts should not exceed 11 pages in total in IEEE format). Submitted papers should not be previously published in or be under consideration for publication in another conference or journal. Paper titles and/or author names cannot be changed and/or added to the papers once papers are submitted</w:t>
      </w:r>
      <w:r w:rsidR="00AA5FA1" w:rsidRPr="00E75BE3">
        <w:rPr>
          <w:rFonts w:ascii="Times New Roman" w:eastAsia="Times New Roman" w:hAnsi="Times New Roman" w:cs="Times New Roman"/>
          <w:color w:val="333333"/>
          <w:sz w:val="24"/>
          <w:szCs w:val="24"/>
          <w:lang w:val="en-US" w:eastAsia="el-GR"/>
        </w:rPr>
        <w:t xml:space="preserve"> </w:t>
      </w:r>
      <w:r w:rsidRPr="00E75BE3">
        <w:rPr>
          <w:rFonts w:ascii="Times New Roman" w:eastAsia="Times New Roman" w:hAnsi="Times New Roman" w:cs="Times New Roman"/>
          <w:color w:val="333333"/>
          <w:sz w:val="24"/>
          <w:szCs w:val="24"/>
          <w:lang w:val="en-US" w:eastAsia="el-GR"/>
        </w:rPr>
        <w:t>to ICCCN 2021 for review</w:t>
      </w:r>
      <w:r w:rsidR="00AA5FA1" w:rsidRPr="00E75BE3">
        <w:rPr>
          <w:rFonts w:ascii="Times New Roman" w:eastAsia="Times New Roman" w:hAnsi="Times New Roman" w:cs="Times New Roman"/>
          <w:color w:val="333333"/>
          <w:sz w:val="24"/>
          <w:szCs w:val="24"/>
          <w:lang w:val="en-US" w:eastAsia="el-GR"/>
        </w:rPr>
        <w:t xml:space="preserve"> (and</w:t>
      </w:r>
      <w:r w:rsidR="00793A6E">
        <w:rPr>
          <w:rFonts w:ascii="Times New Roman" w:eastAsia="Times New Roman" w:hAnsi="Times New Roman" w:cs="Times New Roman"/>
          <w:color w:val="333333"/>
          <w:sz w:val="24"/>
          <w:szCs w:val="24"/>
          <w:lang w:val="en-US" w:eastAsia="el-GR"/>
        </w:rPr>
        <w:t xml:space="preserve"> </w:t>
      </w:r>
      <w:r w:rsidR="00AA5FA1" w:rsidRPr="00E75BE3">
        <w:rPr>
          <w:rFonts w:ascii="Times New Roman" w:eastAsia="Times New Roman" w:hAnsi="Times New Roman" w:cs="Times New Roman"/>
          <w:color w:val="333333"/>
          <w:sz w:val="24"/>
          <w:szCs w:val="24"/>
          <w:lang w:val="en-US" w:eastAsia="el-GR"/>
        </w:rPr>
        <w:t>in the camera-ready version</w:t>
      </w:r>
      <w:r w:rsidR="00793A6E">
        <w:rPr>
          <w:rFonts w:ascii="Times New Roman" w:eastAsia="Times New Roman" w:hAnsi="Times New Roman" w:cs="Times New Roman"/>
          <w:color w:val="333333"/>
          <w:sz w:val="24"/>
          <w:szCs w:val="24"/>
          <w:lang w:val="en-US" w:eastAsia="el-GR"/>
        </w:rPr>
        <w:t xml:space="preserve"> if accepted</w:t>
      </w:r>
      <w:r w:rsidR="00AA5FA1" w:rsidRPr="00E75BE3">
        <w:rPr>
          <w:rFonts w:ascii="Times New Roman" w:eastAsia="Times New Roman" w:hAnsi="Times New Roman" w:cs="Times New Roman"/>
          <w:color w:val="333333"/>
          <w:sz w:val="24"/>
          <w:szCs w:val="24"/>
          <w:lang w:val="en-US" w:eastAsia="el-GR"/>
        </w:rPr>
        <w:t>)</w:t>
      </w:r>
      <w:r w:rsidRPr="00E75BE3">
        <w:rPr>
          <w:rFonts w:ascii="Times New Roman" w:eastAsia="Times New Roman" w:hAnsi="Times New Roman" w:cs="Times New Roman"/>
          <w:color w:val="333333"/>
          <w:sz w:val="24"/>
          <w:szCs w:val="24"/>
          <w:lang w:val="en-US" w:eastAsia="el-GR"/>
        </w:rPr>
        <w:t>. The Program Committee reserves the right to not review papers that either exceed the length specification or have been submitted or published elsewhere. Submissions must include a title, abstract, keywords, author(s) and affiliation(s) with postal and e-mail addresses. Note: If a submission is not accepted as a regular paper, it may be accepted as a "</w:t>
      </w:r>
      <w:r w:rsidRPr="00E75BE3">
        <w:rPr>
          <w:rFonts w:ascii="Times New Roman" w:eastAsia="Times New Roman" w:hAnsi="Times New Roman" w:cs="Times New Roman"/>
          <w:color w:val="333333"/>
          <w:sz w:val="24"/>
          <w:szCs w:val="24"/>
          <w:u w:val="single"/>
          <w:lang w:val="en-US" w:eastAsia="el-GR"/>
        </w:rPr>
        <w:t>short paper</w:t>
      </w:r>
      <w:r w:rsidRPr="00E75BE3">
        <w:rPr>
          <w:rFonts w:ascii="Times New Roman" w:eastAsia="Times New Roman" w:hAnsi="Times New Roman" w:cs="Times New Roman"/>
          <w:color w:val="333333"/>
          <w:sz w:val="24"/>
          <w:szCs w:val="24"/>
          <w:lang w:val="en-US" w:eastAsia="el-GR"/>
        </w:rPr>
        <w:t>". All accepted papers will be considered for the Best Paper Award. The paper’s abstract must be registered on EasyChair by the deadline indicated below.</w:t>
      </w:r>
    </w:p>
    <w:p w14:paraId="2C00CB8B" w14:textId="77777777" w:rsidR="00324A1E" w:rsidRPr="00E75BE3"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18"/>
          <w:szCs w:val="18"/>
          <w:u w:val="single"/>
          <w:bdr w:val="none" w:sz="0" w:space="0" w:color="auto" w:frame="1"/>
          <w:lang w:val="en-US" w:eastAsia="el-GR"/>
        </w:rPr>
      </w:pPr>
    </w:p>
    <w:p w14:paraId="358D695D" w14:textId="77777777" w:rsidR="00324A1E" w:rsidRPr="00E75BE3"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24"/>
          <w:szCs w:val="24"/>
          <w:bdr w:val="none" w:sz="0" w:space="0" w:color="auto" w:frame="1"/>
          <w:lang w:val="en-US" w:eastAsia="el-GR"/>
        </w:rPr>
      </w:pPr>
      <w:r w:rsidRPr="00E75BE3">
        <w:rPr>
          <w:rFonts w:ascii="inherit" w:eastAsia="Times New Roman" w:hAnsi="inherit" w:cs="Times New Roman"/>
          <w:b/>
          <w:bCs/>
          <w:color w:val="333333"/>
          <w:sz w:val="24"/>
          <w:szCs w:val="24"/>
          <w:u w:val="single"/>
          <w:bdr w:val="none" w:sz="0" w:space="0" w:color="auto" w:frame="1"/>
          <w:lang w:val="en-US" w:eastAsia="el-GR"/>
        </w:rPr>
        <w:lastRenderedPageBreak/>
        <w:t>Review and Publication of Manuscripts</w:t>
      </w:r>
      <w:r w:rsidRPr="00E75BE3">
        <w:rPr>
          <w:rFonts w:ascii="inherit" w:eastAsia="Times New Roman" w:hAnsi="inherit" w:cs="Times New Roman"/>
          <w:b/>
          <w:bCs/>
          <w:color w:val="333333"/>
          <w:sz w:val="24"/>
          <w:szCs w:val="24"/>
          <w:bdr w:val="none" w:sz="0" w:space="0" w:color="auto" w:frame="1"/>
          <w:lang w:val="en-US" w:eastAsia="el-GR"/>
        </w:rPr>
        <w:t>:</w:t>
      </w:r>
    </w:p>
    <w:p w14:paraId="0D0FF4C6" w14:textId="2E34BFC4" w:rsidR="00324A1E" w:rsidRPr="004C347C"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24"/>
          <w:szCs w:val="24"/>
          <w:lang w:val="en-US" w:eastAsia="el-GR"/>
        </w:rPr>
      </w:pPr>
      <w:r w:rsidRPr="004C347C">
        <w:rPr>
          <w:rFonts w:ascii="Times New Roman" w:eastAsia="Times New Roman" w:hAnsi="Times New Roman" w:cs="Times New Roman"/>
          <w:color w:val="333333"/>
          <w:sz w:val="24"/>
          <w:szCs w:val="24"/>
          <w:lang w:val="en-US" w:eastAsia="el-GR"/>
        </w:rPr>
        <w:t xml:space="preserve">Submitted papers will be reviewed by the TPC and judged on originality, technical correctness, relevance, and quality of presentation. An accepted paper must be presented at the conference venue by the registered author at the full registration rate. Each full registration covers up to </w:t>
      </w:r>
      <w:r w:rsidRPr="004C347C">
        <w:rPr>
          <w:rFonts w:ascii="Times New Roman" w:eastAsia="Times New Roman" w:hAnsi="Times New Roman" w:cs="Times New Roman"/>
          <w:color w:val="333333"/>
          <w:sz w:val="24"/>
          <w:szCs w:val="24"/>
          <w:u w:val="single"/>
          <w:lang w:val="en-US" w:eastAsia="el-GR"/>
        </w:rPr>
        <w:t>two</w:t>
      </w:r>
      <w:r w:rsidRPr="004C347C">
        <w:rPr>
          <w:rFonts w:ascii="Times New Roman" w:eastAsia="Times New Roman" w:hAnsi="Times New Roman" w:cs="Times New Roman"/>
          <w:color w:val="333333"/>
          <w:sz w:val="24"/>
          <w:szCs w:val="24"/>
          <w:lang w:val="en-US" w:eastAsia="el-GR"/>
        </w:rPr>
        <w:t xml:space="preserve"> conference papers authored by the registered</w:t>
      </w:r>
      <w:r w:rsidR="004C347C">
        <w:rPr>
          <w:rFonts w:ascii="Times New Roman" w:eastAsia="Times New Roman" w:hAnsi="Times New Roman" w:cs="Times New Roman"/>
          <w:color w:val="333333"/>
          <w:sz w:val="24"/>
          <w:szCs w:val="24"/>
          <w:lang w:val="en-US" w:eastAsia="el-GR"/>
        </w:rPr>
        <w:t xml:space="preserve"> </w:t>
      </w:r>
      <w:r w:rsidRPr="004C347C">
        <w:rPr>
          <w:rFonts w:ascii="Times New Roman" w:eastAsia="Times New Roman" w:hAnsi="Times New Roman" w:cs="Times New Roman"/>
          <w:color w:val="333333"/>
          <w:sz w:val="24"/>
          <w:szCs w:val="24"/>
          <w:lang w:val="en-US" w:eastAsia="el-GR"/>
        </w:rPr>
        <w:t>author. </w:t>
      </w:r>
      <w:r w:rsidR="00B00945" w:rsidRPr="004C347C">
        <w:rPr>
          <w:rFonts w:ascii="Times New Roman" w:eastAsia="Times New Roman" w:hAnsi="Times New Roman" w:cs="Times New Roman"/>
          <w:i/>
          <w:iCs/>
          <w:color w:val="333333"/>
          <w:sz w:val="24"/>
          <w:szCs w:val="24"/>
          <w:bdr w:val="none" w:sz="0" w:space="0" w:color="auto" w:frame="1"/>
          <w:lang w:val="en-US" w:eastAsia="el-GR"/>
        </w:rPr>
        <w:t>Accepted</w:t>
      </w:r>
      <w:r w:rsidR="004C347C">
        <w:rPr>
          <w:rFonts w:ascii="Times New Roman" w:eastAsia="Times New Roman" w:hAnsi="Times New Roman" w:cs="Times New Roman"/>
          <w:i/>
          <w:iCs/>
          <w:color w:val="333333"/>
          <w:sz w:val="24"/>
          <w:szCs w:val="24"/>
          <w:bdr w:val="none" w:sz="0" w:space="0" w:color="auto" w:frame="1"/>
          <w:lang w:val="en-US" w:eastAsia="el-GR"/>
        </w:rPr>
        <w:t>/</w:t>
      </w:r>
      <w:r w:rsidR="00B00945" w:rsidRPr="004C347C">
        <w:rPr>
          <w:rFonts w:ascii="Times New Roman" w:eastAsia="Times New Roman" w:hAnsi="Times New Roman" w:cs="Times New Roman"/>
          <w:i/>
          <w:iCs/>
          <w:color w:val="333333"/>
          <w:sz w:val="24"/>
          <w:szCs w:val="24"/>
          <w:bdr w:val="none" w:sz="0" w:space="0" w:color="auto" w:frame="1"/>
          <w:lang w:val="en-US" w:eastAsia="el-GR"/>
        </w:rPr>
        <w:t>presented papers will be published in the conference proceedings </w:t>
      </w:r>
      <w:r w:rsidR="00B00945" w:rsidRPr="004C347C">
        <w:rPr>
          <w:rFonts w:ascii="Times New Roman" w:eastAsia="Times New Roman" w:hAnsi="Times New Roman" w:cs="Times New Roman"/>
          <w:i/>
          <w:iCs/>
          <w:color w:val="333333"/>
          <w:sz w:val="24"/>
          <w:szCs w:val="24"/>
          <w:u w:val="single"/>
          <w:bdr w:val="none" w:sz="0" w:space="0" w:color="auto" w:frame="1"/>
          <w:lang w:val="en-US" w:eastAsia="el-GR"/>
        </w:rPr>
        <w:t>and</w:t>
      </w:r>
      <w:r w:rsidR="00B00945" w:rsidRPr="004C347C">
        <w:rPr>
          <w:rFonts w:ascii="Times New Roman" w:eastAsia="Times New Roman" w:hAnsi="Times New Roman" w:cs="Times New Roman"/>
          <w:i/>
          <w:iCs/>
          <w:color w:val="333333"/>
          <w:sz w:val="24"/>
          <w:szCs w:val="24"/>
          <w:bdr w:val="none" w:sz="0" w:space="0" w:color="auto" w:frame="1"/>
          <w:lang w:val="en-US" w:eastAsia="el-GR"/>
        </w:rPr>
        <w:t> submitted to IEEE Xplore as well as other Abstracting and Indexing (A&amp;I) databases. </w:t>
      </w:r>
      <w:r w:rsidR="00B00945" w:rsidRPr="004C347C">
        <w:rPr>
          <w:rFonts w:ascii="Times New Roman" w:eastAsia="Times New Roman" w:hAnsi="Times New Roman" w:cs="Times New Roman"/>
          <w:b/>
          <w:bCs/>
          <w:i/>
          <w:iCs/>
          <w:color w:val="333333"/>
          <w:sz w:val="24"/>
          <w:szCs w:val="24"/>
          <w:bdr w:val="none" w:sz="0" w:space="0" w:color="auto" w:frame="1"/>
          <w:lang w:val="en-US" w:eastAsia="el-GR"/>
        </w:rPr>
        <w:t>IEEE reserves the right to exclude a paper from distribution after the conference, including IEEE Xplore® Digital Library, if the paper is not presented by one (the registered) of the authors of the accepted paper at the conference</w:t>
      </w:r>
      <w:r w:rsidR="00B00945" w:rsidRPr="004C347C">
        <w:rPr>
          <w:rFonts w:ascii="Times New Roman" w:eastAsia="Times New Roman" w:hAnsi="Times New Roman" w:cs="Times New Roman"/>
          <w:i/>
          <w:iCs/>
          <w:color w:val="333333"/>
          <w:sz w:val="24"/>
          <w:szCs w:val="24"/>
          <w:bdr w:val="none" w:sz="0" w:space="0" w:color="auto" w:frame="1"/>
          <w:lang w:val="en-US" w:eastAsia="el-GR"/>
        </w:rPr>
        <w:t>.</w:t>
      </w:r>
    </w:p>
    <w:p w14:paraId="382DF731" w14:textId="77777777" w:rsidR="00324A1E" w:rsidRPr="00E75BE3"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18"/>
          <w:szCs w:val="18"/>
          <w:u w:val="single"/>
          <w:bdr w:val="none" w:sz="0" w:space="0" w:color="auto" w:frame="1"/>
          <w:lang w:val="en-US" w:eastAsia="el-GR"/>
        </w:rPr>
      </w:pPr>
    </w:p>
    <w:p w14:paraId="5670F388" w14:textId="5D838C4C" w:rsidR="00324A1E" w:rsidRPr="00E75BE3"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24"/>
          <w:szCs w:val="24"/>
          <w:lang w:val="en-US" w:eastAsia="el-GR"/>
        </w:rPr>
      </w:pPr>
      <w:r w:rsidRPr="00E75BE3">
        <w:rPr>
          <w:rFonts w:ascii="inherit" w:eastAsia="Times New Roman" w:hAnsi="inherit" w:cs="Times New Roman"/>
          <w:b/>
          <w:bCs/>
          <w:color w:val="333333"/>
          <w:sz w:val="24"/>
          <w:szCs w:val="24"/>
          <w:u w:val="single"/>
          <w:bdr w:val="none" w:sz="0" w:space="0" w:color="auto" w:frame="1"/>
          <w:lang w:val="en-US" w:eastAsia="el-GR"/>
        </w:rPr>
        <w:t>Workshops</w:t>
      </w:r>
      <w:r w:rsidRPr="00E75BE3">
        <w:rPr>
          <w:rFonts w:ascii="inherit" w:eastAsia="Times New Roman" w:hAnsi="inherit" w:cs="Times New Roman"/>
          <w:b/>
          <w:bCs/>
          <w:color w:val="333333"/>
          <w:sz w:val="24"/>
          <w:szCs w:val="24"/>
          <w:bdr w:val="none" w:sz="0" w:space="0" w:color="auto" w:frame="1"/>
          <w:lang w:val="en-US" w:eastAsia="el-GR"/>
        </w:rPr>
        <w:t>:</w:t>
      </w:r>
      <w:r w:rsidRPr="00E75BE3">
        <w:rPr>
          <w:rFonts w:ascii="Times New Roman" w:eastAsia="Times New Roman" w:hAnsi="Times New Roman" w:cs="Times New Roman"/>
          <w:color w:val="333333"/>
          <w:sz w:val="24"/>
          <w:szCs w:val="24"/>
          <w:lang w:val="en-US" w:eastAsia="el-GR"/>
        </w:rPr>
        <w:br/>
        <w:t>ICCCN 2021 workshops are exciting forums to present, discuss, and formulate specialized topics and emerging hot research topics (new areas, new problems or new methods). The workshops offer a perspective distinct from and complementary to the research themes of the main conference. Workshop papers should be no longer than </w:t>
      </w:r>
      <w:r w:rsidRPr="00E75BE3">
        <w:rPr>
          <w:rFonts w:ascii="inherit" w:eastAsia="Times New Roman" w:hAnsi="inherit" w:cs="Times New Roman"/>
          <w:b/>
          <w:bCs/>
          <w:color w:val="333333"/>
          <w:sz w:val="24"/>
          <w:szCs w:val="24"/>
          <w:bdr w:val="none" w:sz="0" w:space="0" w:color="auto" w:frame="1"/>
          <w:lang w:val="en-US" w:eastAsia="el-GR"/>
        </w:rPr>
        <w:t>6 pages</w:t>
      </w:r>
      <w:r w:rsidRPr="00E75BE3">
        <w:rPr>
          <w:rFonts w:ascii="Times New Roman" w:eastAsia="Times New Roman" w:hAnsi="Times New Roman" w:cs="Times New Roman"/>
          <w:color w:val="333333"/>
          <w:sz w:val="24"/>
          <w:szCs w:val="24"/>
          <w:lang w:val="en-US" w:eastAsia="el-GR"/>
        </w:rPr>
        <w:t> with up to two extra pages given the authors are willing to pay extra page charge (manuscripts should not exceed 8 pages in total in IEEE format). The detailed info can be found in each workshop’s Call for Papers</w:t>
      </w:r>
      <w:r w:rsidR="00570AB5">
        <w:rPr>
          <w:rFonts w:ascii="Times New Roman" w:eastAsia="Times New Roman" w:hAnsi="Times New Roman" w:cs="Times New Roman"/>
          <w:color w:val="333333"/>
          <w:sz w:val="24"/>
          <w:szCs w:val="24"/>
          <w:lang w:val="en-US" w:eastAsia="el-GR"/>
        </w:rPr>
        <w:t xml:space="preserve"> </w:t>
      </w:r>
      <w:r w:rsidR="00570AB5" w:rsidRPr="00570AB5">
        <w:rPr>
          <w:rFonts w:ascii="Times New Roman" w:eastAsia="Times New Roman" w:hAnsi="Times New Roman" w:cs="Times New Roman"/>
          <w:color w:val="333333"/>
          <w:lang w:val="en-US" w:eastAsia="el-GR"/>
        </w:rPr>
        <w:t>(</w:t>
      </w:r>
      <w:hyperlink r:id="rId9" w:history="1">
        <w:r w:rsidR="00570AB5" w:rsidRPr="00570AB5">
          <w:rPr>
            <w:rStyle w:val="Hyperlink"/>
            <w:rFonts w:ascii="Times New Roman" w:eastAsia="Times New Roman" w:hAnsi="Times New Roman" w:cs="Times New Roman"/>
            <w:b/>
            <w:bCs/>
            <w:color w:val="3333FF"/>
            <w:highlight w:val="yellow"/>
            <w:lang w:val="en-US" w:eastAsia="el-GR"/>
          </w:rPr>
          <w:t>http://www.icccn.org/icccn21/workshop/list-of-workshops/</w:t>
        </w:r>
      </w:hyperlink>
      <w:r w:rsidR="00570AB5" w:rsidRPr="00570AB5">
        <w:rPr>
          <w:rFonts w:ascii="Times New Roman" w:eastAsia="Times New Roman" w:hAnsi="Times New Roman" w:cs="Times New Roman"/>
          <w:color w:val="333333"/>
          <w:lang w:val="en-US" w:eastAsia="el-GR"/>
        </w:rPr>
        <w:t>)</w:t>
      </w:r>
      <w:r w:rsidR="00570AB5">
        <w:rPr>
          <w:rFonts w:ascii="Times New Roman" w:eastAsia="Times New Roman" w:hAnsi="Times New Roman" w:cs="Times New Roman"/>
          <w:color w:val="333333"/>
          <w:sz w:val="24"/>
          <w:szCs w:val="24"/>
          <w:lang w:val="en-US" w:eastAsia="el-GR"/>
        </w:rPr>
        <w:t xml:space="preserve">. </w:t>
      </w:r>
      <w:r w:rsidRPr="00E75BE3">
        <w:rPr>
          <w:rFonts w:ascii="Times New Roman" w:eastAsia="Times New Roman" w:hAnsi="Times New Roman" w:cs="Times New Roman"/>
          <w:color w:val="333333"/>
          <w:sz w:val="24"/>
          <w:szCs w:val="24"/>
          <w:lang w:val="en-US" w:eastAsia="el-GR"/>
        </w:rPr>
        <w:t>For any questions or additional information, please contact the Workshop General or Workshop Program Chairs.</w:t>
      </w:r>
    </w:p>
    <w:p w14:paraId="463B955A" w14:textId="77777777" w:rsidR="00324A1E" w:rsidRPr="00E75BE3"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18"/>
          <w:szCs w:val="18"/>
          <w:lang w:val="en-US" w:eastAsia="el-GR"/>
        </w:rPr>
      </w:pPr>
    </w:p>
    <w:p w14:paraId="76DD7B94" w14:textId="77777777" w:rsidR="00324A1E" w:rsidRPr="00E75BE3"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24"/>
          <w:szCs w:val="24"/>
          <w:bdr w:val="none" w:sz="0" w:space="0" w:color="auto" w:frame="1"/>
          <w:lang w:val="en-US" w:eastAsia="el-GR"/>
        </w:rPr>
      </w:pPr>
      <w:r w:rsidRPr="00E75BE3">
        <w:rPr>
          <w:rFonts w:ascii="inherit" w:eastAsia="Times New Roman" w:hAnsi="inherit" w:cs="Times New Roman"/>
          <w:b/>
          <w:bCs/>
          <w:color w:val="333333"/>
          <w:sz w:val="24"/>
          <w:szCs w:val="24"/>
          <w:u w:val="single"/>
          <w:bdr w:val="none" w:sz="0" w:space="0" w:color="auto" w:frame="1"/>
          <w:lang w:val="en-US" w:eastAsia="el-GR"/>
        </w:rPr>
        <w:t>Poster Papers</w:t>
      </w:r>
      <w:r w:rsidRPr="00E75BE3">
        <w:rPr>
          <w:rFonts w:ascii="inherit" w:eastAsia="Times New Roman" w:hAnsi="inherit" w:cs="Times New Roman"/>
          <w:b/>
          <w:bCs/>
          <w:color w:val="333333"/>
          <w:sz w:val="24"/>
          <w:szCs w:val="24"/>
          <w:bdr w:val="none" w:sz="0" w:space="0" w:color="auto" w:frame="1"/>
          <w:lang w:val="en-US" w:eastAsia="el-GR"/>
        </w:rPr>
        <w:t>:</w:t>
      </w:r>
    </w:p>
    <w:p w14:paraId="29DACD76" w14:textId="6FD522F9" w:rsidR="00324A1E" w:rsidRDefault="00324A1E" w:rsidP="00324A1E">
      <w:pPr>
        <w:shd w:val="clear" w:color="auto" w:fill="FFFFFF"/>
        <w:spacing w:after="0" w:line="240" w:lineRule="auto"/>
        <w:jc w:val="both"/>
        <w:textAlignment w:val="baseline"/>
        <w:rPr>
          <w:rFonts w:ascii="Times New Roman" w:eastAsia="Times New Roman" w:hAnsi="Times New Roman" w:cs="Times New Roman"/>
          <w:color w:val="333333"/>
          <w:sz w:val="24"/>
          <w:szCs w:val="24"/>
          <w:lang w:val="en-US" w:eastAsia="el-GR"/>
        </w:rPr>
      </w:pPr>
      <w:r w:rsidRPr="00E75BE3">
        <w:rPr>
          <w:rFonts w:ascii="Times New Roman" w:eastAsia="Times New Roman" w:hAnsi="Times New Roman" w:cs="Times New Roman"/>
          <w:color w:val="333333"/>
          <w:sz w:val="24"/>
          <w:szCs w:val="24"/>
          <w:lang w:val="en-US" w:eastAsia="el-GR"/>
        </w:rPr>
        <w:t>ICCCN 2021 provides an opportunity to present in-progress work in the fields of computer communications and networks. Topics of interest are the same as the research topics in the ICCCN’21 conference Call for Papers. Early implementations, prototypes, work-in-progress systems/applications as well as commercial products that are related to the topics are welcome. Presenting a poster is an effective way to obtain early and valuable feedback from a knowledgeable crowd at the conference. Posters must be formatted in standard IEEE camera-ready format (double-column, 10-pt font). Each poster submission must be no longer than </w:t>
      </w:r>
      <w:r w:rsidRPr="00E75BE3">
        <w:rPr>
          <w:rFonts w:ascii="inherit" w:eastAsia="Times New Roman" w:hAnsi="inherit" w:cs="Times New Roman"/>
          <w:b/>
          <w:bCs/>
          <w:color w:val="333333"/>
          <w:sz w:val="24"/>
          <w:szCs w:val="24"/>
          <w:bdr w:val="none" w:sz="0" w:space="0" w:color="auto" w:frame="1"/>
          <w:lang w:val="en-US" w:eastAsia="el-GR"/>
        </w:rPr>
        <w:t>2 pages</w:t>
      </w:r>
      <w:r w:rsidRPr="00E75BE3">
        <w:rPr>
          <w:rFonts w:ascii="Times New Roman" w:eastAsia="Times New Roman" w:hAnsi="Times New Roman" w:cs="Times New Roman"/>
          <w:color w:val="333333"/>
          <w:sz w:val="24"/>
          <w:szCs w:val="24"/>
          <w:lang w:val="en-US" w:eastAsia="el-GR"/>
        </w:rPr>
        <w:t> including all figures/tables and references.</w:t>
      </w:r>
    </w:p>
    <w:p w14:paraId="5EAB9155" w14:textId="77777777" w:rsidR="00E75BE3" w:rsidRPr="00E75BE3" w:rsidRDefault="00E75BE3" w:rsidP="00E75BE3">
      <w:pPr>
        <w:shd w:val="clear" w:color="auto" w:fill="FFFFFF"/>
        <w:spacing w:after="0" w:line="240" w:lineRule="auto"/>
        <w:jc w:val="both"/>
        <w:textAlignment w:val="baseline"/>
        <w:rPr>
          <w:rFonts w:ascii="Times New Roman" w:eastAsia="Times New Roman" w:hAnsi="Times New Roman" w:cs="Times New Roman"/>
          <w:color w:val="333333"/>
          <w:sz w:val="18"/>
          <w:szCs w:val="18"/>
          <w:lang w:val="en-US" w:eastAsia="el-GR"/>
        </w:rPr>
      </w:pPr>
    </w:p>
    <w:p w14:paraId="1B21ACAA" w14:textId="32BA9A46" w:rsidR="00B00945" w:rsidRPr="009A0106" w:rsidRDefault="00324A1E" w:rsidP="00E75BE3">
      <w:pPr>
        <w:spacing w:after="0"/>
        <w:rPr>
          <w:rFonts w:ascii="Times New Roman" w:eastAsia="Times New Roman" w:hAnsi="Times New Roman" w:cs="Times New Roman"/>
          <w:b/>
          <w:bCs/>
          <w:color w:val="333333"/>
          <w:sz w:val="24"/>
          <w:szCs w:val="24"/>
          <w:bdr w:val="none" w:sz="0" w:space="0" w:color="auto" w:frame="1"/>
          <w:shd w:val="clear" w:color="auto" w:fill="FFFFFF"/>
          <w:lang w:val="en-US" w:eastAsia="el-GR"/>
        </w:rPr>
      </w:pPr>
      <w:r w:rsidRPr="00E75BE3">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Important Dates</w:t>
      </w: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w:t>
      </w:r>
      <w:r w:rsidRPr="00E75BE3">
        <w:rPr>
          <w:rFonts w:ascii="Times New Roman" w:eastAsia="Times New Roman" w:hAnsi="Times New Roman" w:cs="Times New Roman"/>
          <w:color w:val="333333"/>
          <w:sz w:val="24"/>
          <w:szCs w:val="24"/>
          <w:lang w:val="en-US" w:eastAsia="el-GR"/>
        </w:rPr>
        <w:br/>
      </w:r>
      <w:r w:rsidR="00B00945" w:rsidRPr="00810EB9">
        <w:rPr>
          <w:rFonts w:ascii="Times New Roman" w:eastAsia="Times New Roman" w:hAnsi="Times New Roman" w:cs="Times New Roman"/>
          <w:b/>
          <w:bCs/>
          <w:i/>
          <w:iCs/>
          <w:color w:val="333333"/>
          <w:sz w:val="24"/>
          <w:szCs w:val="24"/>
          <w:u w:val="single"/>
          <w:bdr w:val="none" w:sz="0" w:space="0" w:color="auto" w:frame="1"/>
          <w:shd w:val="clear" w:color="auto" w:fill="FFFFFF"/>
          <w:lang w:val="en-US" w:eastAsia="el-GR"/>
        </w:rPr>
        <w:t>Conference</w:t>
      </w:r>
      <w:r w:rsidR="00B00945" w:rsidRPr="009A0106">
        <w:rPr>
          <w:rFonts w:ascii="Times New Roman" w:eastAsia="Times New Roman" w:hAnsi="Times New Roman" w:cs="Times New Roman"/>
          <w:i/>
          <w:iCs/>
          <w:color w:val="333333"/>
          <w:sz w:val="24"/>
          <w:szCs w:val="24"/>
          <w:bdr w:val="none" w:sz="0" w:space="0" w:color="auto" w:frame="1"/>
          <w:shd w:val="clear" w:color="auto" w:fill="FFFFFF"/>
          <w:lang w:val="en-US" w:eastAsia="el-GR"/>
        </w:rPr>
        <w:t> Paper Submission Due</w:t>
      </w:r>
      <w:r w:rsidRPr="000E0492">
        <w:rPr>
          <w:rFonts w:ascii="Times New Roman" w:eastAsia="Times New Roman" w:hAnsi="Times New Roman" w:cs="Times New Roman"/>
          <w:color w:val="333333"/>
          <w:sz w:val="24"/>
          <w:szCs w:val="24"/>
          <w:shd w:val="clear" w:color="auto" w:fill="FFFFFF"/>
          <w:lang w:val="en-US" w:eastAsia="el-GR"/>
        </w:rPr>
        <w:t>: </w:t>
      </w:r>
      <w:r w:rsidR="001F0598" w:rsidRPr="000E0492">
        <w:rPr>
          <w:rFonts w:ascii="Times New Roman" w:eastAsia="Times New Roman" w:hAnsi="Times New Roman" w:cs="Times New Roman"/>
          <w:b/>
          <w:bCs/>
          <w:strike/>
          <w:color w:val="333333"/>
          <w:sz w:val="24"/>
          <w:szCs w:val="24"/>
          <w:bdr w:val="none" w:sz="0" w:space="0" w:color="auto" w:frame="1"/>
          <w:shd w:val="clear" w:color="auto" w:fill="FFFFFF"/>
          <w:lang w:val="en-US" w:eastAsia="el-GR"/>
        </w:rPr>
        <w:t>February 19th</w:t>
      </w:r>
      <w:r w:rsidRPr="000E0492">
        <w:rPr>
          <w:rFonts w:ascii="Times New Roman" w:eastAsia="Times New Roman" w:hAnsi="Times New Roman" w:cs="Times New Roman"/>
          <w:b/>
          <w:bCs/>
          <w:strike/>
          <w:color w:val="333333"/>
          <w:sz w:val="24"/>
          <w:szCs w:val="24"/>
          <w:bdr w:val="none" w:sz="0" w:space="0" w:color="auto" w:frame="1"/>
          <w:shd w:val="clear" w:color="auto" w:fill="FFFFFF"/>
          <w:lang w:val="en-US" w:eastAsia="el-GR"/>
        </w:rPr>
        <w:t>, 2021</w:t>
      </w:r>
      <w:r w:rsidR="002E47ED">
        <w:rPr>
          <w:rFonts w:ascii="Times New Roman" w:eastAsia="Times New Roman" w:hAnsi="Times New Roman" w:cs="Times New Roman"/>
          <w:b/>
          <w:bCs/>
          <w:strike/>
          <w:color w:val="333333"/>
          <w:sz w:val="24"/>
          <w:szCs w:val="24"/>
          <w:bdr w:val="none" w:sz="0" w:space="0" w:color="auto" w:frame="1"/>
          <w:shd w:val="clear" w:color="auto" w:fill="FFFFFF"/>
          <w:lang w:val="en-US" w:eastAsia="el-GR"/>
        </w:rPr>
        <w:t xml:space="preserve">  </w:t>
      </w:r>
      <w:r w:rsidR="002E47ED" w:rsidRPr="002E47ED">
        <w:rPr>
          <w:rFonts w:ascii="Times New Roman" w:eastAsia="Times New Roman" w:hAnsi="Times New Roman" w:cs="Times New Roman"/>
          <w:b/>
          <w:bCs/>
          <w:strike/>
          <w:color w:val="333333"/>
          <w:sz w:val="24"/>
          <w:szCs w:val="24"/>
          <w:bdr w:val="none" w:sz="0" w:space="0" w:color="auto" w:frame="1"/>
          <w:shd w:val="clear" w:color="auto" w:fill="FFFFFF"/>
          <w:lang w:val="en-US" w:eastAsia="el-GR"/>
        </w:rPr>
        <w:sym w:font="Wingdings" w:char="F0E0"/>
      </w:r>
      <w:r w:rsidR="002E47ED">
        <w:rPr>
          <w:rFonts w:ascii="Times New Roman" w:eastAsia="Times New Roman" w:hAnsi="Times New Roman" w:cs="Times New Roman"/>
          <w:b/>
          <w:bCs/>
          <w:strike/>
          <w:color w:val="333333"/>
          <w:sz w:val="24"/>
          <w:szCs w:val="24"/>
          <w:bdr w:val="none" w:sz="0" w:space="0" w:color="auto" w:frame="1"/>
          <w:shd w:val="clear" w:color="auto" w:fill="FFFFFF"/>
          <w:lang w:val="en-US" w:eastAsia="el-GR"/>
        </w:rPr>
        <w:t xml:space="preserve"> </w:t>
      </w:r>
      <w:r w:rsidR="002E47ED" w:rsidRPr="002E47ED">
        <w:rPr>
          <w:rFonts w:ascii="Times New Roman" w:eastAsia="Times New Roman" w:hAnsi="Times New Roman" w:cs="Times New Roman"/>
          <w:b/>
          <w:bCs/>
          <w:color w:val="333333"/>
          <w:sz w:val="24"/>
          <w:szCs w:val="24"/>
          <w:bdr w:val="none" w:sz="0" w:space="0" w:color="auto" w:frame="1"/>
          <w:shd w:val="clear" w:color="auto" w:fill="FFFFFF"/>
          <w:lang w:val="en-US" w:eastAsia="el-GR"/>
        </w:rPr>
        <w:t>March 5, 2021</w:t>
      </w:r>
    </w:p>
    <w:p w14:paraId="42DEBCAC" w14:textId="77777777" w:rsidR="009B7032" w:rsidRDefault="009B7032" w:rsidP="00E75BE3">
      <w:pPr>
        <w:spacing w:after="0"/>
        <w:rPr>
          <w:rFonts w:ascii="Times New Roman" w:eastAsia="Times New Roman" w:hAnsi="Times New Roman" w:cs="Times New Roman"/>
          <w:color w:val="333333"/>
          <w:sz w:val="24"/>
          <w:szCs w:val="24"/>
          <w:shd w:val="clear" w:color="auto" w:fill="FFFFFF"/>
          <w:lang w:val="en-US" w:eastAsia="el-GR"/>
        </w:rPr>
      </w:pPr>
      <w:r>
        <w:rPr>
          <w:rFonts w:ascii="Times New Roman" w:eastAsia="Times New Roman" w:hAnsi="Times New Roman" w:cs="Times New Roman"/>
          <w:b/>
          <w:bCs/>
          <w:i/>
          <w:iCs/>
          <w:color w:val="333333"/>
          <w:sz w:val="24"/>
          <w:szCs w:val="24"/>
          <w:u w:val="single"/>
          <w:bdr w:val="none" w:sz="0" w:space="0" w:color="auto" w:frame="1"/>
          <w:shd w:val="clear" w:color="auto" w:fill="FFFFFF"/>
          <w:lang w:val="en-US" w:eastAsia="el-GR"/>
        </w:rPr>
        <w:t>“Poster”</w:t>
      </w:r>
      <w:r w:rsidRPr="009A0106">
        <w:rPr>
          <w:rFonts w:ascii="Times New Roman" w:eastAsia="Times New Roman" w:hAnsi="Times New Roman" w:cs="Times New Roman"/>
          <w:i/>
          <w:iCs/>
          <w:color w:val="333333"/>
          <w:sz w:val="24"/>
          <w:szCs w:val="24"/>
          <w:bdr w:val="none" w:sz="0" w:space="0" w:color="auto" w:frame="1"/>
          <w:shd w:val="clear" w:color="auto" w:fill="FFFFFF"/>
          <w:lang w:val="en-US" w:eastAsia="el-GR"/>
        </w:rPr>
        <w:t xml:space="preserve"> </w:t>
      </w:r>
      <w:r>
        <w:rPr>
          <w:rFonts w:ascii="Times New Roman" w:eastAsia="Times New Roman" w:hAnsi="Times New Roman" w:cs="Times New Roman"/>
          <w:i/>
          <w:iCs/>
          <w:color w:val="333333"/>
          <w:sz w:val="24"/>
          <w:szCs w:val="24"/>
          <w:bdr w:val="none" w:sz="0" w:space="0" w:color="auto" w:frame="1"/>
          <w:shd w:val="clear" w:color="auto" w:fill="FFFFFF"/>
          <w:lang w:val="en-US" w:eastAsia="el-GR"/>
        </w:rPr>
        <w:t xml:space="preserve">Paper </w:t>
      </w:r>
      <w:r w:rsidRPr="009A0106">
        <w:rPr>
          <w:rFonts w:ascii="Times New Roman" w:eastAsia="Times New Roman" w:hAnsi="Times New Roman" w:cs="Times New Roman"/>
          <w:i/>
          <w:iCs/>
          <w:color w:val="333333"/>
          <w:sz w:val="24"/>
          <w:szCs w:val="24"/>
          <w:bdr w:val="none" w:sz="0" w:space="0" w:color="auto" w:frame="1"/>
          <w:shd w:val="clear" w:color="auto" w:fill="FFFFFF"/>
          <w:lang w:val="en-US" w:eastAsia="el-GR"/>
        </w:rPr>
        <w:t>Submission Due</w:t>
      </w:r>
      <w:r w:rsidRPr="009A0106">
        <w:rPr>
          <w:rFonts w:ascii="Times New Roman" w:eastAsia="Times New Roman" w:hAnsi="Times New Roman" w:cs="Times New Roman"/>
          <w:color w:val="333333"/>
          <w:sz w:val="24"/>
          <w:szCs w:val="24"/>
          <w:shd w:val="clear" w:color="auto" w:fill="FFFFFF"/>
          <w:lang w:val="en-US" w:eastAsia="el-GR"/>
        </w:rPr>
        <w:t>: </w:t>
      </w:r>
      <w:r w:rsidRPr="006549B6">
        <w:rPr>
          <w:rFonts w:ascii="Times New Roman" w:eastAsia="Times New Roman" w:hAnsi="Times New Roman" w:cs="Times New Roman"/>
          <w:b/>
          <w:bCs/>
          <w:color w:val="333333"/>
          <w:sz w:val="24"/>
          <w:szCs w:val="24"/>
          <w:highlight w:val="yellow"/>
          <w:shd w:val="clear" w:color="auto" w:fill="FFFFFF"/>
          <w:lang w:val="en-US" w:eastAsia="el-GR"/>
        </w:rPr>
        <w:t>March 26, 2021</w:t>
      </w:r>
    </w:p>
    <w:p w14:paraId="65B0CB08" w14:textId="0D244103" w:rsidR="00B00945" w:rsidRPr="009A0106" w:rsidRDefault="00B00945" w:rsidP="00E75BE3">
      <w:pPr>
        <w:spacing w:after="0"/>
        <w:rPr>
          <w:rFonts w:ascii="Times New Roman" w:eastAsia="Times New Roman" w:hAnsi="Times New Roman" w:cs="Times New Roman"/>
          <w:color w:val="333333"/>
          <w:sz w:val="24"/>
          <w:szCs w:val="24"/>
          <w:shd w:val="clear" w:color="auto" w:fill="FFFFFF"/>
          <w:lang w:val="en-US" w:eastAsia="el-GR"/>
        </w:rPr>
      </w:pPr>
      <w:r w:rsidRPr="00810EB9">
        <w:rPr>
          <w:rFonts w:ascii="Times New Roman" w:eastAsia="Times New Roman" w:hAnsi="Times New Roman" w:cs="Times New Roman"/>
          <w:b/>
          <w:bCs/>
          <w:i/>
          <w:iCs/>
          <w:color w:val="333333"/>
          <w:sz w:val="24"/>
          <w:szCs w:val="24"/>
          <w:u w:val="single"/>
          <w:bdr w:val="none" w:sz="0" w:space="0" w:color="auto" w:frame="1"/>
          <w:shd w:val="clear" w:color="auto" w:fill="FFFFFF"/>
          <w:lang w:val="en-US" w:eastAsia="el-GR"/>
        </w:rPr>
        <w:t>Workshops</w:t>
      </w:r>
      <w:r w:rsidRPr="00810EB9">
        <w:rPr>
          <w:rFonts w:ascii="Times New Roman" w:eastAsia="Times New Roman" w:hAnsi="Times New Roman" w:cs="Times New Roman"/>
          <w:b/>
          <w:bCs/>
          <w:i/>
          <w:iCs/>
          <w:color w:val="333333"/>
          <w:sz w:val="24"/>
          <w:szCs w:val="24"/>
          <w:bdr w:val="none" w:sz="0" w:space="0" w:color="auto" w:frame="1"/>
          <w:shd w:val="clear" w:color="auto" w:fill="FFFFFF"/>
          <w:lang w:val="en-US" w:eastAsia="el-GR"/>
        </w:rPr>
        <w:t> </w:t>
      </w:r>
      <w:r w:rsidR="009B7032">
        <w:rPr>
          <w:rFonts w:ascii="Times New Roman" w:eastAsia="Times New Roman" w:hAnsi="Times New Roman" w:cs="Times New Roman"/>
          <w:i/>
          <w:iCs/>
          <w:color w:val="333333"/>
          <w:sz w:val="24"/>
          <w:szCs w:val="24"/>
          <w:bdr w:val="none" w:sz="0" w:space="0" w:color="auto" w:frame="1"/>
          <w:shd w:val="clear" w:color="auto" w:fill="FFFFFF"/>
          <w:lang w:val="en-US" w:eastAsia="el-GR"/>
        </w:rPr>
        <w:t xml:space="preserve">Paper </w:t>
      </w:r>
      <w:r w:rsidRPr="009A0106">
        <w:rPr>
          <w:rFonts w:ascii="Times New Roman" w:eastAsia="Times New Roman" w:hAnsi="Times New Roman" w:cs="Times New Roman"/>
          <w:i/>
          <w:iCs/>
          <w:color w:val="333333"/>
          <w:sz w:val="24"/>
          <w:szCs w:val="24"/>
          <w:bdr w:val="none" w:sz="0" w:space="0" w:color="auto" w:frame="1"/>
          <w:shd w:val="clear" w:color="auto" w:fill="FFFFFF"/>
          <w:lang w:val="en-US" w:eastAsia="el-GR"/>
        </w:rPr>
        <w:t>Submission Due</w:t>
      </w:r>
      <w:r w:rsidRPr="009A0106">
        <w:rPr>
          <w:rFonts w:ascii="Times New Roman" w:eastAsia="Times New Roman" w:hAnsi="Times New Roman" w:cs="Times New Roman"/>
          <w:color w:val="333333"/>
          <w:sz w:val="24"/>
          <w:szCs w:val="24"/>
          <w:shd w:val="clear" w:color="auto" w:fill="FFFFFF"/>
          <w:lang w:val="en-US" w:eastAsia="el-GR"/>
        </w:rPr>
        <w:t>: </w:t>
      </w:r>
      <w:r w:rsidR="00BB258A" w:rsidRPr="006549B6">
        <w:rPr>
          <w:rFonts w:ascii="Times New Roman" w:eastAsia="Times New Roman" w:hAnsi="Times New Roman" w:cs="Times New Roman"/>
          <w:b/>
          <w:bCs/>
          <w:color w:val="333333"/>
          <w:sz w:val="24"/>
          <w:szCs w:val="24"/>
          <w:highlight w:val="yellow"/>
          <w:shd w:val="clear" w:color="auto" w:fill="FFFFFF"/>
          <w:lang w:val="en-US" w:eastAsia="el-GR"/>
        </w:rPr>
        <w:t xml:space="preserve">March </w:t>
      </w:r>
      <w:r w:rsidR="00162B10" w:rsidRPr="006549B6">
        <w:rPr>
          <w:rFonts w:ascii="Times New Roman" w:eastAsia="Times New Roman" w:hAnsi="Times New Roman" w:cs="Times New Roman"/>
          <w:b/>
          <w:bCs/>
          <w:color w:val="333333"/>
          <w:sz w:val="24"/>
          <w:szCs w:val="24"/>
          <w:highlight w:val="yellow"/>
          <w:shd w:val="clear" w:color="auto" w:fill="FFFFFF"/>
          <w:lang w:val="en-US" w:eastAsia="el-GR"/>
        </w:rPr>
        <w:t>26</w:t>
      </w:r>
      <w:r w:rsidR="00BB258A" w:rsidRPr="006549B6">
        <w:rPr>
          <w:rFonts w:ascii="Times New Roman" w:eastAsia="Times New Roman" w:hAnsi="Times New Roman" w:cs="Times New Roman"/>
          <w:b/>
          <w:bCs/>
          <w:color w:val="333333"/>
          <w:sz w:val="24"/>
          <w:szCs w:val="24"/>
          <w:highlight w:val="yellow"/>
          <w:shd w:val="clear" w:color="auto" w:fill="FFFFFF"/>
          <w:lang w:val="en-US" w:eastAsia="el-GR"/>
        </w:rPr>
        <w:t>, 2021</w:t>
      </w:r>
      <w:r w:rsidR="00BB258A">
        <w:rPr>
          <w:rFonts w:ascii="Times New Roman" w:eastAsia="Times New Roman" w:hAnsi="Times New Roman" w:cs="Times New Roman"/>
          <w:b/>
          <w:bCs/>
          <w:color w:val="333333"/>
          <w:sz w:val="24"/>
          <w:szCs w:val="24"/>
          <w:shd w:val="clear" w:color="auto" w:fill="FFFFFF"/>
          <w:lang w:val="en-US" w:eastAsia="el-GR"/>
        </w:rPr>
        <w:t xml:space="preserve"> </w:t>
      </w:r>
      <w:r w:rsidR="00F7224C">
        <w:rPr>
          <w:rFonts w:ascii="Times New Roman" w:eastAsia="Times New Roman" w:hAnsi="Times New Roman" w:cs="Times New Roman"/>
          <w:color w:val="333333"/>
          <w:sz w:val="24"/>
          <w:szCs w:val="24"/>
          <w:shd w:val="clear" w:color="auto" w:fill="FFFFFF"/>
          <w:lang w:val="en-US" w:eastAsia="el-GR"/>
        </w:rPr>
        <w:t>(visit each workshop’s home page for more info).</w:t>
      </w:r>
    </w:p>
    <w:p w14:paraId="0B001B58" w14:textId="7F031CAE" w:rsidR="00E75BE3" w:rsidRPr="009A0106" w:rsidRDefault="00324A1E" w:rsidP="00E75BE3">
      <w:pPr>
        <w:spacing w:after="0"/>
        <w:rPr>
          <w:rFonts w:ascii="Times New Roman" w:eastAsia="Times New Roman" w:hAnsi="Times New Roman" w:cs="Times New Roman"/>
          <w:b/>
          <w:bCs/>
          <w:color w:val="333333"/>
          <w:sz w:val="24"/>
          <w:szCs w:val="24"/>
          <w:bdr w:val="none" w:sz="0" w:space="0" w:color="auto" w:frame="1"/>
          <w:shd w:val="clear" w:color="auto" w:fill="FFFFFF"/>
          <w:lang w:val="en-US" w:eastAsia="el-GR"/>
        </w:rPr>
      </w:pPr>
      <w:r w:rsidRPr="009A0106">
        <w:rPr>
          <w:rFonts w:ascii="Times New Roman" w:eastAsia="Times New Roman" w:hAnsi="Times New Roman" w:cs="Times New Roman"/>
          <w:i/>
          <w:iCs/>
          <w:color w:val="333333"/>
          <w:sz w:val="24"/>
          <w:szCs w:val="24"/>
          <w:bdr w:val="none" w:sz="0" w:space="0" w:color="auto" w:frame="1"/>
          <w:shd w:val="clear" w:color="auto" w:fill="FFFFFF"/>
          <w:lang w:val="en-US" w:eastAsia="el-GR"/>
        </w:rPr>
        <w:t>Acceptance Notification</w:t>
      </w:r>
      <w:r w:rsidRPr="009A0106">
        <w:rPr>
          <w:rFonts w:ascii="Times New Roman" w:eastAsia="Times New Roman" w:hAnsi="Times New Roman" w:cs="Times New Roman"/>
          <w:color w:val="333333"/>
          <w:sz w:val="24"/>
          <w:szCs w:val="24"/>
          <w:shd w:val="clear" w:color="auto" w:fill="FFFFFF"/>
          <w:lang w:val="en-US" w:eastAsia="el-GR"/>
        </w:rPr>
        <w:t>: </w:t>
      </w:r>
      <w:r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Apr</w:t>
      </w:r>
      <w:r w:rsidR="00EF311B"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i</w:t>
      </w:r>
      <w:r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 xml:space="preserve">l </w:t>
      </w:r>
      <w:r w:rsidR="001F0598"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16</w:t>
      </w:r>
      <w:r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th, 202</w:t>
      </w:r>
      <w:r w:rsidR="00363821"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1</w:t>
      </w:r>
      <w:r w:rsidR="00F7224C">
        <w:rPr>
          <w:rFonts w:ascii="Times New Roman" w:eastAsia="Times New Roman" w:hAnsi="Times New Roman" w:cs="Times New Roman"/>
          <w:b/>
          <w:bCs/>
          <w:color w:val="333333"/>
          <w:sz w:val="24"/>
          <w:szCs w:val="24"/>
          <w:bdr w:val="none" w:sz="0" w:space="0" w:color="auto" w:frame="1"/>
          <w:shd w:val="clear" w:color="auto" w:fill="FFFFFF"/>
          <w:lang w:val="en-US" w:eastAsia="el-GR"/>
        </w:rPr>
        <w:t>.</w:t>
      </w:r>
      <w:r w:rsidRPr="009A0106">
        <w:rPr>
          <w:rFonts w:ascii="Times New Roman" w:eastAsia="Times New Roman" w:hAnsi="Times New Roman" w:cs="Times New Roman"/>
          <w:color w:val="333333"/>
          <w:sz w:val="24"/>
          <w:szCs w:val="24"/>
          <w:lang w:val="en-US" w:eastAsia="el-GR"/>
        </w:rPr>
        <w:br/>
      </w:r>
      <w:r w:rsidRPr="009A0106">
        <w:rPr>
          <w:rFonts w:ascii="Times New Roman" w:eastAsia="Times New Roman" w:hAnsi="Times New Roman" w:cs="Times New Roman"/>
          <w:i/>
          <w:iCs/>
          <w:color w:val="333333"/>
          <w:sz w:val="24"/>
          <w:szCs w:val="24"/>
          <w:bdr w:val="none" w:sz="0" w:space="0" w:color="auto" w:frame="1"/>
          <w:shd w:val="clear" w:color="auto" w:fill="FFFFFF"/>
          <w:lang w:val="en-US" w:eastAsia="el-GR"/>
        </w:rPr>
        <w:t>Camera-Ready Due</w:t>
      </w:r>
      <w:r w:rsidRPr="009A0106">
        <w:rPr>
          <w:rFonts w:ascii="Times New Roman" w:eastAsia="Times New Roman" w:hAnsi="Times New Roman" w:cs="Times New Roman"/>
          <w:color w:val="333333"/>
          <w:sz w:val="24"/>
          <w:szCs w:val="24"/>
          <w:shd w:val="clear" w:color="auto" w:fill="FFFFFF"/>
          <w:lang w:val="en-US" w:eastAsia="el-GR"/>
        </w:rPr>
        <w:t>:       </w:t>
      </w:r>
      <w:r w:rsidR="001F0598"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April 30th</w:t>
      </w:r>
      <w:r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 202</w:t>
      </w:r>
      <w:r w:rsidR="00363821" w:rsidRPr="009A0106">
        <w:rPr>
          <w:rFonts w:ascii="Times New Roman" w:eastAsia="Times New Roman" w:hAnsi="Times New Roman" w:cs="Times New Roman"/>
          <w:b/>
          <w:bCs/>
          <w:color w:val="333333"/>
          <w:sz w:val="24"/>
          <w:szCs w:val="24"/>
          <w:highlight w:val="yellow"/>
          <w:bdr w:val="none" w:sz="0" w:space="0" w:color="auto" w:frame="1"/>
          <w:shd w:val="clear" w:color="auto" w:fill="FFFFFF"/>
          <w:lang w:val="en-US" w:eastAsia="el-GR"/>
        </w:rPr>
        <w:t>1</w:t>
      </w:r>
      <w:r w:rsidR="00F7224C">
        <w:rPr>
          <w:rFonts w:ascii="Times New Roman" w:eastAsia="Times New Roman" w:hAnsi="Times New Roman" w:cs="Times New Roman"/>
          <w:b/>
          <w:bCs/>
          <w:color w:val="333333"/>
          <w:sz w:val="24"/>
          <w:szCs w:val="24"/>
          <w:bdr w:val="none" w:sz="0" w:space="0" w:color="auto" w:frame="1"/>
          <w:shd w:val="clear" w:color="auto" w:fill="FFFFFF"/>
          <w:lang w:val="en-US" w:eastAsia="el-GR"/>
        </w:rPr>
        <w:t>.</w:t>
      </w:r>
    </w:p>
    <w:p w14:paraId="29AE34E5" w14:textId="77777777" w:rsidR="00E75BE3" w:rsidRPr="00E75BE3" w:rsidRDefault="00E75BE3" w:rsidP="00E75BE3">
      <w:pPr>
        <w:spacing w:after="0"/>
        <w:rPr>
          <w:rFonts w:ascii="Times New Roman" w:eastAsia="Times New Roman" w:hAnsi="Times New Roman" w:cs="Times New Roman"/>
          <w:b/>
          <w:bCs/>
          <w:color w:val="333333"/>
          <w:sz w:val="16"/>
          <w:szCs w:val="16"/>
          <w:bdr w:val="none" w:sz="0" w:space="0" w:color="auto" w:frame="1"/>
          <w:shd w:val="clear" w:color="auto" w:fill="FFFFFF"/>
          <w:lang w:val="en-US" w:eastAsia="el-GR"/>
        </w:rPr>
      </w:pPr>
    </w:p>
    <w:p w14:paraId="5FF6B2FD" w14:textId="77777777" w:rsidR="00E75BE3" w:rsidRDefault="00324A1E" w:rsidP="00E75BE3">
      <w:pPr>
        <w:spacing w:after="0"/>
        <w:rPr>
          <w:rFonts w:ascii="Times New Roman" w:eastAsia="Times New Roman" w:hAnsi="Times New Roman" w:cs="Times New Roman"/>
          <w:b/>
          <w:bCs/>
          <w:color w:val="333333"/>
          <w:sz w:val="24"/>
          <w:szCs w:val="24"/>
          <w:bdr w:val="none" w:sz="0" w:space="0" w:color="auto" w:frame="1"/>
          <w:shd w:val="clear" w:color="auto" w:fill="FFFFFF"/>
          <w:lang w:val="en-US" w:eastAsia="el-GR"/>
        </w:rPr>
      </w:pPr>
      <w:r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 xml:space="preserve">Please refer to </w:t>
      </w:r>
      <w:r w:rsidRPr="00E75BE3">
        <w:rPr>
          <w:rFonts w:ascii="Times New Roman" w:eastAsia="Times New Roman" w:hAnsi="Times New Roman" w:cs="Times New Roman"/>
          <w:i/>
          <w:iCs/>
          <w:color w:val="333333"/>
          <w:sz w:val="24"/>
          <w:szCs w:val="24"/>
          <w:highlight w:val="yellow"/>
          <w:bdr w:val="none" w:sz="0" w:space="0" w:color="auto" w:frame="1"/>
          <w:shd w:val="clear" w:color="auto" w:fill="FFFFFF"/>
          <w:lang w:val="en-US" w:eastAsia="el-GR"/>
        </w:rPr>
        <w:t>"</w:t>
      </w:r>
      <w:r w:rsidRPr="00E75BE3">
        <w:rPr>
          <w:rFonts w:ascii="Times New Roman" w:eastAsia="Times New Roman" w:hAnsi="Times New Roman" w:cs="Times New Roman"/>
          <w:b/>
          <w:bCs/>
          <w:i/>
          <w:iCs/>
          <w:color w:val="333333"/>
          <w:sz w:val="24"/>
          <w:szCs w:val="24"/>
          <w:highlight w:val="yellow"/>
          <w:u w:val="single"/>
          <w:bdr w:val="none" w:sz="0" w:space="0" w:color="auto" w:frame="1"/>
          <w:shd w:val="clear" w:color="auto" w:fill="FFFFFF"/>
          <w:lang w:val="en-US" w:eastAsia="el-GR"/>
        </w:rPr>
        <w:t>Author Information</w:t>
      </w:r>
      <w:r w:rsidRPr="00E75BE3">
        <w:rPr>
          <w:rFonts w:ascii="Times New Roman" w:eastAsia="Times New Roman" w:hAnsi="Times New Roman" w:cs="Times New Roman"/>
          <w:i/>
          <w:iCs/>
          <w:color w:val="333333"/>
          <w:sz w:val="24"/>
          <w:szCs w:val="24"/>
          <w:highlight w:val="yellow"/>
          <w:bdr w:val="none" w:sz="0" w:space="0" w:color="auto" w:frame="1"/>
          <w:shd w:val="clear" w:color="auto" w:fill="FFFFFF"/>
          <w:lang w:val="en-US" w:eastAsia="el-GR"/>
        </w:rPr>
        <w:t>"</w:t>
      </w:r>
      <w:r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 xml:space="preserve"> posted at the conference website for more info on paper submission and related rules/policies.</w:t>
      </w:r>
    </w:p>
    <w:p w14:paraId="52C135B5" w14:textId="77777777" w:rsidR="00E75BE3" w:rsidRPr="00E75BE3" w:rsidRDefault="00E75BE3" w:rsidP="00E75BE3">
      <w:pPr>
        <w:spacing w:after="0"/>
        <w:rPr>
          <w:rFonts w:ascii="Times New Roman" w:eastAsia="Times New Roman" w:hAnsi="Times New Roman" w:cs="Times New Roman"/>
          <w:b/>
          <w:bCs/>
          <w:color w:val="333333"/>
          <w:sz w:val="16"/>
          <w:szCs w:val="16"/>
          <w:bdr w:val="none" w:sz="0" w:space="0" w:color="auto" w:frame="1"/>
          <w:shd w:val="clear" w:color="auto" w:fill="FFFFFF"/>
          <w:lang w:val="en-US" w:eastAsia="el-GR"/>
        </w:rPr>
      </w:pPr>
    </w:p>
    <w:p w14:paraId="51E78439" w14:textId="7391093D" w:rsidR="00363821" w:rsidRDefault="00324A1E" w:rsidP="00E75BE3">
      <w:pPr>
        <w:spacing w:after="0"/>
        <w:rPr>
          <w:rFonts w:ascii="Times New Roman" w:eastAsia="Times New Roman" w:hAnsi="Times New Roman" w:cs="Times New Roman"/>
          <w:sz w:val="24"/>
          <w:szCs w:val="24"/>
          <w:lang w:val="en-US"/>
        </w:rPr>
      </w:pPr>
      <w:r w:rsidRPr="00E75BE3">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Executive Chair</w:t>
      </w: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w:t>
      </w:r>
      <w:r w:rsidRPr="00E75BE3">
        <w:rPr>
          <w:rFonts w:ascii="Times New Roman" w:eastAsia="Times New Roman" w:hAnsi="Times New Roman" w:cs="Times New Roman"/>
          <w:color w:val="333333"/>
          <w:sz w:val="24"/>
          <w:szCs w:val="24"/>
          <w:shd w:val="clear" w:color="auto" w:fill="FFFFFF"/>
          <w:lang w:val="en-US" w:eastAsia="el-GR"/>
        </w:rPr>
        <w:t> </w:t>
      </w:r>
      <w:r w:rsidR="00002AFB" w:rsidRPr="00A94B0F">
        <w:rPr>
          <w:rFonts w:ascii="Times New Roman" w:eastAsia="Times New Roman" w:hAnsi="Times New Roman" w:cs="Times New Roman"/>
          <w:sz w:val="24"/>
          <w:szCs w:val="24"/>
          <w:lang w:val="en-US"/>
        </w:rPr>
        <w:t>Prof. Tarek Abdelzaher, UIUC, USA.</w:t>
      </w:r>
    </w:p>
    <w:p w14:paraId="1E1C6445" w14:textId="181CEDD9" w:rsidR="00B022D8" w:rsidRPr="00810EB9" w:rsidRDefault="00B022D8" w:rsidP="00E75BE3">
      <w:pPr>
        <w:spacing w:after="0"/>
        <w:rPr>
          <w:rFonts w:ascii="Times New Roman" w:eastAsia="Times New Roman" w:hAnsi="Times New Roman" w:cs="Times New Roman"/>
          <w:b/>
          <w:bCs/>
          <w:color w:val="333333"/>
          <w:sz w:val="10"/>
          <w:szCs w:val="10"/>
          <w:bdr w:val="none" w:sz="0" w:space="0" w:color="auto" w:frame="1"/>
          <w:shd w:val="clear" w:color="auto" w:fill="FFFFFF"/>
          <w:lang w:val="en-US" w:eastAsia="el-GR"/>
        </w:rPr>
      </w:pPr>
    </w:p>
    <w:p w14:paraId="39C87279" w14:textId="60B40E84" w:rsidR="00363821" w:rsidRDefault="00324A1E" w:rsidP="00B022D8">
      <w:pPr>
        <w:spacing w:after="0"/>
        <w:rPr>
          <w:rFonts w:ascii="Times New Roman" w:eastAsia="Times New Roman" w:hAnsi="Times New Roman" w:cs="Times New Roman"/>
          <w:color w:val="333333"/>
          <w:sz w:val="24"/>
          <w:szCs w:val="24"/>
          <w:shd w:val="clear" w:color="auto" w:fill="FFFFFF"/>
          <w:lang w:val="en-US" w:eastAsia="el-GR"/>
        </w:rPr>
      </w:pPr>
      <w:r w:rsidRPr="00E75BE3">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General Chair</w:t>
      </w: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w:t>
      </w:r>
      <w:r w:rsidR="00E75BE3">
        <w:rPr>
          <w:rFonts w:ascii="Times New Roman" w:eastAsia="Times New Roman" w:hAnsi="Times New Roman" w:cs="Times New Roman"/>
          <w:color w:val="333333"/>
          <w:sz w:val="24"/>
          <w:szCs w:val="24"/>
          <w:lang w:val="en-US" w:eastAsia="el-GR"/>
        </w:rPr>
        <w:t xml:space="preserve"> </w:t>
      </w:r>
      <w:r w:rsidRPr="00E75BE3">
        <w:rPr>
          <w:rFonts w:ascii="Times New Roman" w:eastAsia="Times New Roman" w:hAnsi="Times New Roman" w:cs="Times New Roman"/>
          <w:color w:val="333333"/>
          <w:sz w:val="24"/>
          <w:szCs w:val="24"/>
          <w:shd w:val="clear" w:color="auto" w:fill="FFFFFF"/>
          <w:lang w:val="en-US" w:eastAsia="el-GR"/>
        </w:rPr>
        <w:t xml:space="preserve">Prof. </w:t>
      </w:r>
      <w:r w:rsidR="00363821" w:rsidRPr="00E75BE3">
        <w:rPr>
          <w:rFonts w:ascii="Times New Roman" w:eastAsia="Times New Roman" w:hAnsi="Times New Roman" w:cs="Times New Roman"/>
          <w:color w:val="333333"/>
          <w:sz w:val="24"/>
          <w:szCs w:val="24"/>
          <w:shd w:val="clear" w:color="auto" w:fill="FFFFFF"/>
          <w:lang w:val="en-US" w:eastAsia="el-GR"/>
        </w:rPr>
        <w:t>George Rouskas</w:t>
      </w:r>
      <w:r w:rsidRPr="00E75BE3">
        <w:rPr>
          <w:rFonts w:ascii="Times New Roman" w:eastAsia="Times New Roman" w:hAnsi="Times New Roman" w:cs="Times New Roman"/>
          <w:color w:val="333333"/>
          <w:sz w:val="24"/>
          <w:szCs w:val="24"/>
          <w:shd w:val="clear" w:color="auto" w:fill="FFFFFF"/>
          <w:lang w:val="en-US" w:eastAsia="el-GR"/>
        </w:rPr>
        <w:t>, </w:t>
      </w:r>
      <w:r w:rsidR="00363821"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NC State University</w:t>
      </w:r>
      <w:r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 xml:space="preserve">, </w:t>
      </w:r>
      <w:r w:rsidR="00363821"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USA</w:t>
      </w:r>
      <w:r w:rsidRPr="00E75BE3">
        <w:rPr>
          <w:rFonts w:ascii="Times New Roman" w:eastAsia="Times New Roman" w:hAnsi="Times New Roman" w:cs="Times New Roman"/>
          <w:i/>
          <w:iCs/>
          <w:color w:val="333333"/>
          <w:sz w:val="24"/>
          <w:szCs w:val="24"/>
          <w:bdr w:val="none" w:sz="0" w:space="0" w:color="auto" w:frame="1"/>
          <w:shd w:val="clear" w:color="auto" w:fill="FFFFFF"/>
          <w:lang w:val="en-US" w:eastAsia="el-GR"/>
        </w:rPr>
        <w:t> </w:t>
      </w:r>
      <w:r w:rsidRPr="00E75BE3">
        <w:rPr>
          <w:rFonts w:ascii="Times New Roman" w:eastAsia="Times New Roman" w:hAnsi="Times New Roman" w:cs="Times New Roman"/>
          <w:color w:val="333333"/>
          <w:sz w:val="24"/>
          <w:szCs w:val="24"/>
          <w:shd w:val="clear" w:color="auto" w:fill="FFFFFF"/>
          <w:lang w:val="en-US" w:eastAsia="el-GR"/>
        </w:rPr>
        <w:t>(</w:t>
      </w:r>
      <w:hyperlink r:id="rId10" w:history="1">
        <w:r w:rsidR="00363821" w:rsidRPr="00E75BE3">
          <w:rPr>
            <w:rStyle w:val="Hyperlink"/>
            <w:rFonts w:ascii="Times New Roman" w:eastAsia="Times New Roman" w:hAnsi="Times New Roman" w:cs="Times New Roman"/>
            <w:sz w:val="24"/>
            <w:szCs w:val="24"/>
            <w:bdr w:val="none" w:sz="0" w:space="0" w:color="auto" w:frame="1"/>
            <w:shd w:val="clear" w:color="auto" w:fill="FFFFFF"/>
            <w:lang w:val="en-US" w:eastAsia="el-GR"/>
          </w:rPr>
          <w:t>rouskas@ncsu.edu</w:t>
        </w:r>
      </w:hyperlink>
      <w:r w:rsidRPr="00E75BE3">
        <w:rPr>
          <w:rFonts w:ascii="Times New Roman" w:eastAsia="Times New Roman" w:hAnsi="Times New Roman" w:cs="Times New Roman"/>
          <w:color w:val="333333"/>
          <w:sz w:val="24"/>
          <w:szCs w:val="24"/>
          <w:shd w:val="clear" w:color="auto" w:fill="FFFFFF"/>
          <w:lang w:val="en-US" w:eastAsia="el-GR"/>
        </w:rPr>
        <w:t>)</w:t>
      </w:r>
    </w:p>
    <w:p w14:paraId="769DD9BB" w14:textId="77777777" w:rsidR="00B022D8" w:rsidRPr="00810EB9" w:rsidRDefault="00B022D8" w:rsidP="00B022D8">
      <w:pPr>
        <w:spacing w:after="0"/>
        <w:rPr>
          <w:rFonts w:ascii="Times New Roman" w:eastAsia="Times New Roman" w:hAnsi="Times New Roman" w:cs="Times New Roman"/>
          <w:b/>
          <w:bCs/>
          <w:color w:val="333333"/>
          <w:sz w:val="10"/>
          <w:szCs w:val="10"/>
          <w:u w:val="single"/>
          <w:bdr w:val="none" w:sz="0" w:space="0" w:color="auto" w:frame="1"/>
          <w:shd w:val="clear" w:color="auto" w:fill="FFFFFF"/>
          <w:lang w:val="en-US" w:eastAsia="el-GR"/>
        </w:rPr>
      </w:pPr>
    </w:p>
    <w:p w14:paraId="59DC57C9" w14:textId="3536364A" w:rsidR="00363821" w:rsidRDefault="00324A1E" w:rsidP="00B022D8">
      <w:pPr>
        <w:spacing w:after="0"/>
        <w:rPr>
          <w:rFonts w:ascii="Times New Roman" w:eastAsia="Times New Roman" w:hAnsi="Times New Roman" w:cs="Times New Roman"/>
          <w:color w:val="333333"/>
          <w:sz w:val="24"/>
          <w:szCs w:val="24"/>
          <w:shd w:val="clear" w:color="auto" w:fill="FFFFFF"/>
          <w:lang w:val="en-US" w:eastAsia="el-GR"/>
        </w:rPr>
      </w:pPr>
      <w:r w:rsidRPr="00E75BE3">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TPC Co-Chairs</w:t>
      </w: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w:t>
      </w:r>
      <w:r w:rsidRPr="00E75BE3">
        <w:rPr>
          <w:rFonts w:ascii="Times New Roman" w:eastAsia="Times New Roman" w:hAnsi="Times New Roman" w:cs="Times New Roman"/>
          <w:color w:val="333333"/>
          <w:sz w:val="24"/>
          <w:szCs w:val="24"/>
          <w:lang w:val="en-US" w:eastAsia="el-GR"/>
        </w:rPr>
        <w:br/>
      </w:r>
      <w:r w:rsidRPr="00E75BE3">
        <w:rPr>
          <w:rFonts w:ascii="Times New Roman" w:eastAsia="Times New Roman" w:hAnsi="Times New Roman" w:cs="Times New Roman"/>
          <w:color w:val="333333"/>
          <w:sz w:val="24"/>
          <w:szCs w:val="24"/>
          <w:shd w:val="clear" w:color="auto" w:fill="FFFFFF"/>
          <w:lang w:val="en-US" w:eastAsia="el-GR"/>
        </w:rPr>
        <w:t xml:space="preserve">Prof. </w:t>
      </w:r>
      <w:r w:rsidR="00363821" w:rsidRPr="00E75BE3">
        <w:rPr>
          <w:rFonts w:ascii="Times New Roman" w:eastAsia="Times New Roman" w:hAnsi="Times New Roman" w:cs="Times New Roman"/>
          <w:color w:val="333333"/>
          <w:sz w:val="24"/>
          <w:szCs w:val="24"/>
          <w:shd w:val="clear" w:color="auto" w:fill="FFFFFF"/>
          <w:lang w:val="en-US" w:eastAsia="el-GR"/>
        </w:rPr>
        <w:t>Deniz Gurkan</w:t>
      </w:r>
      <w:r w:rsidRPr="00E75BE3">
        <w:rPr>
          <w:rFonts w:ascii="Times New Roman" w:eastAsia="Times New Roman" w:hAnsi="Times New Roman" w:cs="Times New Roman"/>
          <w:color w:val="333333"/>
          <w:sz w:val="24"/>
          <w:szCs w:val="24"/>
          <w:shd w:val="clear" w:color="auto" w:fill="FFFFFF"/>
          <w:lang w:val="en-US" w:eastAsia="el-GR"/>
        </w:rPr>
        <w:t xml:space="preserve">, </w:t>
      </w:r>
      <w:r w:rsidR="00363821" w:rsidRPr="00E75BE3">
        <w:rPr>
          <w:rFonts w:ascii="Times New Roman" w:eastAsia="Times New Roman" w:hAnsi="Times New Roman" w:cs="Times New Roman"/>
          <w:i/>
          <w:color w:val="333333"/>
          <w:sz w:val="24"/>
          <w:szCs w:val="24"/>
          <w:shd w:val="clear" w:color="auto" w:fill="FFFFFF"/>
          <w:lang w:val="en-US" w:eastAsia="el-GR"/>
        </w:rPr>
        <w:t>University of Houston</w:t>
      </w:r>
      <w:r w:rsidR="00363821" w:rsidRPr="00E75BE3">
        <w:rPr>
          <w:rFonts w:ascii="Times New Roman" w:eastAsia="Times New Roman" w:hAnsi="Times New Roman" w:cs="Times New Roman"/>
          <w:color w:val="333333"/>
          <w:sz w:val="24"/>
          <w:szCs w:val="24"/>
          <w:shd w:val="clear" w:color="auto" w:fill="FFFFFF"/>
          <w:lang w:val="en-US" w:eastAsia="el-GR"/>
        </w:rPr>
        <w:t xml:space="preserve">, </w:t>
      </w:r>
      <w:r w:rsidRPr="00E75BE3">
        <w:rPr>
          <w:rFonts w:ascii="Times New Roman" w:eastAsia="Times New Roman" w:hAnsi="Times New Roman" w:cs="Times New Roman"/>
          <w:i/>
          <w:color w:val="333333"/>
          <w:sz w:val="24"/>
          <w:szCs w:val="24"/>
          <w:shd w:val="clear" w:color="auto" w:fill="FFFFFF"/>
          <w:lang w:val="en-US" w:eastAsia="el-GR"/>
        </w:rPr>
        <w:t>USA</w:t>
      </w:r>
      <w:r w:rsidRPr="00E75BE3">
        <w:rPr>
          <w:rFonts w:ascii="Times New Roman" w:eastAsia="Times New Roman" w:hAnsi="Times New Roman" w:cs="Times New Roman"/>
          <w:color w:val="333333"/>
          <w:sz w:val="24"/>
          <w:szCs w:val="24"/>
          <w:shd w:val="clear" w:color="auto" w:fill="FFFFFF"/>
          <w:lang w:val="en-US" w:eastAsia="el-GR"/>
        </w:rPr>
        <w:t xml:space="preserve"> (</w:t>
      </w:r>
      <w:hyperlink r:id="rId11" w:history="1">
        <w:r w:rsidR="00363821" w:rsidRPr="00E75BE3">
          <w:rPr>
            <w:rStyle w:val="Hyperlink"/>
            <w:rFonts w:ascii="Times New Roman" w:eastAsia="Times New Roman" w:hAnsi="Times New Roman" w:cs="Times New Roman"/>
            <w:sz w:val="24"/>
            <w:szCs w:val="24"/>
            <w:bdr w:val="none" w:sz="0" w:space="0" w:color="auto" w:frame="1"/>
            <w:shd w:val="clear" w:color="auto" w:fill="FFFFFF"/>
            <w:lang w:val="en-US" w:eastAsia="el-GR"/>
          </w:rPr>
          <w:t>dgurkan@uh.edu</w:t>
        </w:r>
      </w:hyperlink>
      <w:r w:rsidRPr="00E75BE3">
        <w:rPr>
          <w:rFonts w:ascii="Times New Roman" w:eastAsia="Times New Roman" w:hAnsi="Times New Roman" w:cs="Times New Roman"/>
          <w:color w:val="333333"/>
          <w:sz w:val="24"/>
          <w:szCs w:val="24"/>
          <w:shd w:val="clear" w:color="auto" w:fill="FFFFFF"/>
          <w:lang w:val="en-US" w:eastAsia="el-GR"/>
        </w:rPr>
        <w:t>)</w:t>
      </w:r>
      <w:r w:rsidRPr="00E75BE3">
        <w:rPr>
          <w:rFonts w:ascii="Times New Roman" w:eastAsia="Times New Roman" w:hAnsi="Times New Roman" w:cs="Times New Roman"/>
          <w:color w:val="333333"/>
          <w:sz w:val="24"/>
          <w:szCs w:val="24"/>
          <w:lang w:val="en-US" w:eastAsia="el-GR"/>
        </w:rPr>
        <w:br/>
      </w:r>
      <w:r w:rsidRPr="00E75BE3">
        <w:rPr>
          <w:rFonts w:ascii="Times New Roman" w:eastAsia="Times New Roman" w:hAnsi="Times New Roman" w:cs="Times New Roman"/>
          <w:color w:val="333333"/>
          <w:sz w:val="24"/>
          <w:szCs w:val="24"/>
          <w:shd w:val="clear" w:color="auto" w:fill="FFFFFF"/>
          <w:lang w:val="en-US" w:eastAsia="el-GR"/>
        </w:rPr>
        <w:t xml:space="preserve">Prof. </w:t>
      </w:r>
      <w:r w:rsidR="00363821" w:rsidRPr="00E75BE3">
        <w:rPr>
          <w:rFonts w:ascii="Times New Roman" w:eastAsia="Times New Roman" w:hAnsi="Times New Roman" w:cs="Times New Roman"/>
          <w:color w:val="333333"/>
          <w:sz w:val="24"/>
          <w:szCs w:val="24"/>
          <w:shd w:val="clear" w:color="auto" w:fill="FFFFFF"/>
          <w:lang w:val="en-US" w:eastAsia="el-GR"/>
        </w:rPr>
        <w:t xml:space="preserve">Symeon Papavassiliou, </w:t>
      </w:r>
      <w:r w:rsidR="00363821" w:rsidRPr="00E75BE3">
        <w:rPr>
          <w:rFonts w:ascii="Times New Roman" w:eastAsia="Times New Roman" w:hAnsi="Times New Roman" w:cs="Times New Roman"/>
          <w:i/>
          <w:color w:val="333333"/>
          <w:sz w:val="24"/>
          <w:szCs w:val="24"/>
          <w:shd w:val="clear" w:color="auto" w:fill="FFFFFF"/>
          <w:lang w:val="en-US" w:eastAsia="el-GR"/>
        </w:rPr>
        <w:t>National Technical University of Athens, Greece</w:t>
      </w:r>
      <w:r w:rsidR="00363821" w:rsidRPr="00E75BE3">
        <w:rPr>
          <w:rFonts w:ascii="Times New Roman" w:eastAsia="Times New Roman" w:hAnsi="Times New Roman" w:cs="Times New Roman"/>
          <w:color w:val="333333"/>
          <w:sz w:val="24"/>
          <w:szCs w:val="24"/>
          <w:shd w:val="clear" w:color="auto" w:fill="FFFFFF"/>
          <w:lang w:val="en-US" w:eastAsia="el-GR"/>
        </w:rPr>
        <w:t xml:space="preserve"> (</w:t>
      </w:r>
      <w:hyperlink r:id="rId12" w:history="1">
        <w:r w:rsidR="00363821" w:rsidRPr="00E75BE3">
          <w:rPr>
            <w:rStyle w:val="Hyperlink"/>
            <w:rFonts w:ascii="Times New Roman" w:eastAsia="Times New Roman" w:hAnsi="Times New Roman" w:cs="Times New Roman"/>
            <w:sz w:val="24"/>
            <w:szCs w:val="24"/>
            <w:shd w:val="clear" w:color="auto" w:fill="FFFFFF"/>
            <w:lang w:val="en-US" w:eastAsia="el-GR"/>
          </w:rPr>
          <w:t>papavass@mail.ntua.gr</w:t>
        </w:r>
      </w:hyperlink>
      <w:r w:rsidR="00363821" w:rsidRPr="00E75BE3">
        <w:rPr>
          <w:rFonts w:ascii="Times New Roman" w:eastAsia="Times New Roman" w:hAnsi="Times New Roman" w:cs="Times New Roman"/>
          <w:color w:val="333333"/>
          <w:sz w:val="24"/>
          <w:szCs w:val="24"/>
          <w:shd w:val="clear" w:color="auto" w:fill="FFFFFF"/>
          <w:lang w:val="en-US" w:eastAsia="el-GR"/>
        </w:rPr>
        <w:t>)</w:t>
      </w:r>
    </w:p>
    <w:p w14:paraId="7BCD8C78" w14:textId="77777777" w:rsidR="00B022D8" w:rsidRPr="00810EB9" w:rsidRDefault="00B022D8" w:rsidP="00B022D8">
      <w:pPr>
        <w:spacing w:after="0"/>
        <w:rPr>
          <w:rFonts w:ascii="Times New Roman" w:eastAsia="Times New Roman" w:hAnsi="Times New Roman" w:cs="Times New Roman"/>
          <w:color w:val="333333"/>
          <w:sz w:val="10"/>
          <w:szCs w:val="10"/>
          <w:shd w:val="clear" w:color="auto" w:fill="FFFFFF"/>
          <w:lang w:val="en-US" w:eastAsia="el-GR"/>
        </w:rPr>
      </w:pPr>
    </w:p>
    <w:p w14:paraId="75208CF6" w14:textId="443B2721" w:rsidR="00363821" w:rsidRDefault="00324A1E" w:rsidP="00B022D8">
      <w:pPr>
        <w:spacing w:after="0"/>
        <w:rPr>
          <w:rFonts w:ascii="Times New Roman" w:hAnsi="Times New Roman" w:cs="Times New Roman"/>
          <w:color w:val="333333"/>
          <w:sz w:val="24"/>
          <w:szCs w:val="24"/>
          <w:shd w:val="clear" w:color="auto" w:fill="FFFFFF"/>
          <w:lang w:val="en-US"/>
        </w:rPr>
      </w:pPr>
      <w:r w:rsidRPr="00E75BE3">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Workshops General Chair</w:t>
      </w:r>
      <w:r w:rsidRPr="00E75BE3">
        <w:rPr>
          <w:rFonts w:ascii="Times New Roman" w:eastAsia="Times New Roman" w:hAnsi="Times New Roman" w:cs="Times New Roman"/>
          <w:b/>
          <w:bCs/>
          <w:color w:val="333333"/>
          <w:sz w:val="24"/>
          <w:szCs w:val="24"/>
          <w:bdr w:val="none" w:sz="0" w:space="0" w:color="auto" w:frame="1"/>
          <w:shd w:val="clear" w:color="auto" w:fill="FFFFFF"/>
          <w:lang w:val="en-US" w:eastAsia="el-GR"/>
        </w:rPr>
        <w:t>:</w:t>
      </w:r>
      <w:r w:rsidRPr="00E75BE3">
        <w:rPr>
          <w:rFonts w:ascii="Times New Roman" w:eastAsia="Times New Roman" w:hAnsi="Times New Roman" w:cs="Times New Roman"/>
          <w:color w:val="333333"/>
          <w:sz w:val="24"/>
          <w:szCs w:val="24"/>
          <w:highlight w:val="yellow"/>
          <w:lang w:val="en-US" w:eastAsia="el-GR"/>
        </w:rPr>
        <w:br/>
      </w:r>
      <w:r w:rsidR="001F0598" w:rsidRPr="00E75BE3">
        <w:rPr>
          <w:rFonts w:ascii="Times New Roman" w:hAnsi="Times New Roman" w:cs="Times New Roman"/>
          <w:color w:val="333333"/>
          <w:sz w:val="24"/>
          <w:szCs w:val="24"/>
          <w:shd w:val="clear" w:color="auto" w:fill="FFFFFF"/>
          <w:lang w:val="en-US"/>
        </w:rPr>
        <w:t>Prof. Kewei Sha, University of Houston - Clear Lake, USA (</w:t>
      </w:r>
      <w:hyperlink r:id="rId13" w:history="1">
        <w:r w:rsidR="001F0598" w:rsidRPr="00E75BE3">
          <w:rPr>
            <w:rStyle w:val="Hyperlink"/>
            <w:rFonts w:ascii="Times New Roman" w:hAnsi="Times New Roman" w:cs="Times New Roman"/>
            <w:sz w:val="24"/>
            <w:szCs w:val="24"/>
            <w:bdr w:val="none" w:sz="0" w:space="0" w:color="auto" w:frame="1"/>
            <w:lang w:val="en-US"/>
          </w:rPr>
          <w:t>comersha@gmail.com</w:t>
        </w:r>
      </w:hyperlink>
      <w:r w:rsidR="001F0598" w:rsidRPr="00E75BE3">
        <w:rPr>
          <w:rFonts w:ascii="Times New Roman" w:hAnsi="Times New Roman" w:cs="Times New Roman"/>
          <w:color w:val="333333"/>
          <w:sz w:val="24"/>
          <w:szCs w:val="24"/>
          <w:shd w:val="clear" w:color="auto" w:fill="FFFFFF"/>
          <w:lang w:val="en-US"/>
        </w:rPr>
        <w:t>)</w:t>
      </w:r>
    </w:p>
    <w:p w14:paraId="2C5905D1" w14:textId="77777777" w:rsidR="00B022D8" w:rsidRPr="00810EB9" w:rsidRDefault="00B022D8" w:rsidP="00B022D8">
      <w:pPr>
        <w:spacing w:after="0"/>
        <w:rPr>
          <w:rFonts w:ascii="Times New Roman" w:hAnsi="Times New Roman" w:cs="Times New Roman"/>
          <w:sz w:val="10"/>
          <w:szCs w:val="10"/>
          <w:lang w:val="en-US"/>
        </w:rPr>
      </w:pPr>
    </w:p>
    <w:p w14:paraId="26A9151C" w14:textId="77777777" w:rsidR="000B084D" w:rsidRDefault="000B084D" w:rsidP="000B084D">
      <w:pPr>
        <w:spacing w:after="0"/>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pPr>
      <w:r>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Publications Chair:</w:t>
      </w:r>
    </w:p>
    <w:p w14:paraId="332F0A6A" w14:textId="6984EB5F" w:rsidR="000B084D" w:rsidRDefault="000B084D" w:rsidP="000B084D">
      <w:pPr>
        <w:spacing w:after="0"/>
        <w:rPr>
          <w:rFonts w:ascii="Times New Roman" w:hAnsi="Times New Roman" w:cs="Times New Roman"/>
          <w:sz w:val="24"/>
          <w:szCs w:val="24"/>
          <w:lang w:val="en-US"/>
        </w:rPr>
      </w:pPr>
      <w:r>
        <w:rPr>
          <w:rFonts w:ascii="Times New Roman" w:eastAsia="Times New Roman" w:hAnsi="Times New Roman" w:cs="Times New Roman"/>
          <w:color w:val="333333"/>
          <w:sz w:val="24"/>
          <w:szCs w:val="24"/>
          <w:bdr w:val="none" w:sz="0" w:space="0" w:color="auto" w:frame="1"/>
          <w:shd w:val="clear" w:color="auto" w:fill="FFFFFF"/>
          <w:lang w:val="en-US" w:eastAsia="el-GR"/>
        </w:rPr>
        <w:t xml:space="preserve">Ahmed Abdelhadi, </w:t>
      </w:r>
      <w:r>
        <w:rPr>
          <w:rFonts w:ascii="Times New Roman" w:eastAsia="Times New Roman" w:hAnsi="Times New Roman" w:cs="Times New Roman"/>
          <w:i/>
          <w:color w:val="333333"/>
          <w:sz w:val="24"/>
          <w:szCs w:val="24"/>
          <w:shd w:val="clear" w:color="auto" w:fill="FFFFFF"/>
          <w:lang w:val="en-US" w:eastAsia="el-GR"/>
        </w:rPr>
        <w:t>University of Houston</w:t>
      </w:r>
      <w:r>
        <w:rPr>
          <w:rFonts w:ascii="Times New Roman" w:eastAsia="Times New Roman" w:hAnsi="Times New Roman" w:cs="Times New Roman"/>
          <w:color w:val="333333"/>
          <w:sz w:val="24"/>
          <w:szCs w:val="24"/>
          <w:shd w:val="clear" w:color="auto" w:fill="FFFFFF"/>
          <w:lang w:val="en-US" w:eastAsia="el-GR"/>
        </w:rPr>
        <w:t xml:space="preserve">, </w:t>
      </w:r>
      <w:r>
        <w:rPr>
          <w:rFonts w:ascii="Times New Roman" w:eastAsia="Times New Roman" w:hAnsi="Times New Roman" w:cs="Times New Roman"/>
          <w:i/>
          <w:color w:val="333333"/>
          <w:sz w:val="24"/>
          <w:szCs w:val="24"/>
          <w:shd w:val="clear" w:color="auto" w:fill="FFFFFF"/>
          <w:lang w:val="en-US" w:eastAsia="el-GR"/>
        </w:rPr>
        <w:t>USA</w:t>
      </w:r>
      <w:r>
        <w:rPr>
          <w:rFonts w:ascii="Times New Roman" w:eastAsia="Times New Roman" w:hAnsi="Times New Roman" w:cs="Times New Roman"/>
          <w:color w:val="333333"/>
          <w:sz w:val="24"/>
          <w:szCs w:val="24"/>
          <w:shd w:val="clear" w:color="auto" w:fill="FFFFFF"/>
          <w:lang w:val="en-US" w:eastAsia="el-GR"/>
        </w:rPr>
        <w:t xml:space="preserve"> (</w:t>
      </w:r>
      <w:hyperlink r:id="rId14" w:history="1">
        <w:r>
          <w:rPr>
            <w:rStyle w:val="Hyperlink"/>
            <w:rFonts w:ascii="Times New Roman" w:hAnsi="Times New Roman" w:cs="Times New Roman"/>
            <w:sz w:val="24"/>
            <w:szCs w:val="24"/>
            <w:lang w:val="en-US"/>
          </w:rPr>
          <w:t>aabdelhadi@uh.edu</w:t>
        </w:r>
      </w:hyperlink>
      <w:r>
        <w:rPr>
          <w:rFonts w:ascii="Times New Roman" w:hAnsi="Times New Roman" w:cs="Times New Roman"/>
          <w:sz w:val="24"/>
          <w:szCs w:val="24"/>
          <w:lang w:val="en-US"/>
        </w:rPr>
        <w:t>)</w:t>
      </w:r>
    </w:p>
    <w:p w14:paraId="2B467B59" w14:textId="77777777" w:rsidR="000B084D" w:rsidRPr="00810EB9" w:rsidRDefault="000B084D" w:rsidP="000B084D">
      <w:pPr>
        <w:spacing w:after="0"/>
        <w:rPr>
          <w:rFonts w:ascii="Times New Roman" w:eastAsia="Times New Roman" w:hAnsi="Times New Roman" w:cs="Times New Roman"/>
          <w:color w:val="333333"/>
          <w:sz w:val="10"/>
          <w:szCs w:val="10"/>
          <w:bdr w:val="none" w:sz="0" w:space="0" w:color="auto" w:frame="1"/>
          <w:shd w:val="clear" w:color="auto" w:fill="FFFFFF"/>
          <w:lang w:val="en-US" w:eastAsia="el-GR"/>
        </w:rPr>
      </w:pPr>
    </w:p>
    <w:p w14:paraId="7CCCBC7D" w14:textId="1A1BAFAC" w:rsidR="00363821" w:rsidRDefault="00324A1E" w:rsidP="00B022D8">
      <w:pPr>
        <w:spacing w:after="0"/>
        <w:rPr>
          <w:rFonts w:ascii="Times New Roman" w:eastAsia="Times New Roman" w:hAnsi="Times New Roman" w:cs="Times New Roman"/>
          <w:b/>
          <w:bCs/>
          <w:color w:val="333333"/>
          <w:sz w:val="24"/>
          <w:szCs w:val="24"/>
          <w:bdr w:val="none" w:sz="0" w:space="0" w:color="auto" w:frame="1"/>
          <w:shd w:val="clear" w:color="auto" w:fill="FFFFFF"/>
          <w:lang w:val="en-US" w:eastAsia="el-GR"/>
        </w:rPr>
      </w:pPr>
      <w:r w:rsidRPr="00EF311B">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Poster Chair</w:t>
      </w:r>
      <w:r w:rsidRPr="00EF311B">
        <w:rPr>
          <w:rFonts w:ascii="Times New Roman" w:eastAsia="Times New Roman" w:hAnsi="Times New Roman" w:cs="Times New Roman"/>
          <w:b/>
          <w:bCs/>
          <w:color w:val="333333"/>
          <w:sz w:val="24"/>
          <w:szCs w:val="24"/>
          <w:bdr w:val="none" w:sz="0" w:space="0" w:color="auto" w:frame="1"/>
          <w:shd w:val="clear" w:color="auto" w:fill="FFFFFF"/>
          <w:lang w:val="en-US" w:eastAsia="el-GR"/>
        </w:rPr>
        <w:t>:</w:t>
      </w:r>
    </w:p>
    <w:p w14:paraId="556802D1" w14:textId="291A565F" w:rsidR="00363821" w:rsidRDefault="00A94B0F" w:rsidP="00B022D8">
      <w:pPr>
        <w:spacing w:after="0"/>
        <w:rPr>
          <w:rFonts w:ascii="Times New Roman" w:hAnsi="Times New Roman" w:cs="Times New Roman"/>
          <w:color w:val="333333"/>
          <w:sz w:val="24"/>
          <w:szCs w:val="24"/>
          <w:shd w:val="clear" w:color="auto" w:fill="FFFFFF"/>
          <w:lang w:val="en-US"/>
        </w:rPr>
      </w:pPr>
      <w:r w:rsidRPr="00A94B0F">
        <w:rPr>
          <w:rFonts w:ascii="Times New Roman" w:hAnsi="Times New Roman" w:cs="Times New Roman"/>
          <w:color w:val="333333"/>
          <w:sz w:val="24"/>
          <w:szCs w:val="24"/>
          <w:shd w:val="clear" w:color="auto" w:fill="FFFFFF"/>
          <w:lang w:val="en-US"/>
        </w:rPr>
        <w:t>Prof. Wenjun Jiang, Hunan University, China (</w:t>
      </w:r>
      <w:hyperlink r:id="rId15" w:tgtFrame="_top" w:history="1">
        <w:r w:rsidRPr="00A94B0F">
          <w:rPr>
            <w:rStyle w:val="Hyperlink"/>
            <w:rFonts w:ascii="Times New Roman" w:hAnsi="Times New Roman" w:cs="Times New Roman"/>
            <w:sz w:val="24"/>
            <w:szCs w:val="24"/>
            <w:bdr w:val="none" w:sz="0" w:space="0" w:color="auto" w:frame="1"/>
            <w:lang w:val="en-US"/>
          </w:rPr>
          <w:t>wenjj8a@163.com</w:t>
        </w:r>
      </w:hyperlink>
      <w:r w:rsidRPr="00A94B0F">
        <w:rPr>
          <w:rFonts w:ascii="Times New Roman" w:hAnsi="Times New Roman" w:cs="Times New Roman"/>
          <w:color w:val="333333"/>
          <w:sz w:val="24"/>
          <w:szCs w:val="24"/>
          <w:shd w:val="clear" w:color="auto" w:fill="FFFFFF"/>
          <w:lang w:val="en-US"/>
        </w:rPr>
        <w:t>)</w:t>
      </w:r>
    </w:p>
    <w:p w14:paraId="77739510" w14:textId="77777777" w:rsidR="000B084D" w:rsidRPr="00810EB9" w:rsidRDefault="000B084D" w:rsidP="00B022D8">
      <w:pPr>
        <w:spacing w:after="0"/>
        <w:rPr>
          <w:rFonts w:ascii="Times New Roman" w:hAnsi="Times New Roman" w:cs="Times New Roman"/>
          <w:sz w:val="10"/>
          <w:szCs w:val="10"/>
          <w:lang w:val="en-US"/>
        </w:rPr>
      </w:pPr>
    </w:p>
    <w:p w14:paraId="36EAA072" w14:textId="77777777" w:rsidR="000B084D" w:rsidRPr="000B084D" w:rsidRDefault="000B084D" w:rsidP="000B084D">
      <w:pPr>
        <w:spacing w:after="0" w:line="256" w:lineRule="auto"/>
        <w:rPr>
          <w:rFonts w:ascii="Times New Roman" w:eastAsia="Times New Roman" w:hAnsi="Times New Roman" w:cs="Times New Roman"/>
          <w:b/>
          <w:bCs/>
          <w:color w:val="333333"/>
          <w:sz w:val="24"/>
          <w:szCs w:val="24"/>
          <w:bdr w:val="none" w:sz="0" w:space="0" w:color="auto" w:frame="1"/>
          <w:shd w:val="clear" w:color="auto" w:fill="FFFFFF"/>
          <w:lang w:val="en-US" w:eastAsia="el-GR"/>
        </w:rPr>
      </w:pPr>
      <w:r w:rsidRPr="000B084D">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Publicity Co-Chairs</w:t>
      </w:r>
      <w:r w:rsidRPr="000B084D">
        <w:rPr>
          <w:rFonts w:ascii="Times New Roman" w:eastAsia="Times New Roman" w:hAnsi="Times New Roman" w:cs="Times New Roman"/>
          <w:b/>
          <w:bCs/>
          <w:color w:val="333333"/>
          <w:sz w:val="24"/>
          <w:szCs w:val="24"/>
          <w:bdr w:val="none" w:sz="0" w:space="0" w:color="auto" w:frame="1"/>
          <w:shd w:val="clear" w:color="auto" w:fill="FFFFFF"/>
          <w:lang w:val="en-US" w:eastAsia="el-GR"/>
        </w:rPr>
        <w:t>:</w:t>
      </w:r>
    </w:p>
    <w:p w14:paraId="621A01C4" w14:textId="77777777" w:rsidR="000B084D" w:rsidRPr="000B084D" w:rsidRDefault="000B084D" w:rsidP="000B084D">
      <w:pPr>
        <w:spacing w:after="0" w:line="256" w:lineRule="auto"/>
        <w:rPr>
          <w:rFonts w:ascii="Times New Roman" w:eastAsia="Times New Roman" w:hAnsi="Times New Roman" w:cs="Times New Roman"/>
          <w:color w:val="333333"/>
          <w:sz w:val="24"/>
          <w:szCs w:val="24"/>
          <w:bdr w:val="none" w:sz="0" w:space="0" w:color="auto" w:frame="1"/>
          <w:shd w:val="clear" w:color="auto" w:fill="FFFFFF"/>
          <w:lang w:val="en-US" w:eastAsia="el-GR"/>
        </w:rPr>
      </w:pPr>
      <w:r w:rsidRPr="000B084D">
        <w:rPr>
          <w:rFonts w:ascii="Times New Roman" w:eastAsia="Times New Roman" w:hAnsi="Times New Roman" w:cs="Times New Roman"/>
          <w:color w:val="333333"/>
          <w:sz w:val="24"/>
          <w:szCs w:val="24"/>
          <w:bdr w:val="none" w:sz="0" w:space="0" w:color="auto" w:frame="1"/>
          <w:shd w:val="clear" w:color="auto" w:fill="FFFFFF"/>
          <w:lang w:val="en-US" w:eastAsia="el-GR"/>
        </w:rPr>
        <w:t xml:space="preserve">Valeria Loscri, </w:t>
      </w:r>
      <w:r w:rsidRPr="000B084D">
        <w:rPr>
          <w:rFonts w:ascii="Times New Roman" w:eastAsia="Times New Roman" w:hAnsi="Times New Roman" w:cs="Times New Roman"/>
          <w:i/>
          <w:iCs/>
          <w:color w:val="333333"/>
          <w:sz w:val="24"/>
          <w:szCs w:val="24"/>
          <w:bdr w:val="none" w:sz="0" w:space="0" w:color="auto" w:frame="1"/>
          <w:shd w:val="clear" w:color="auto" w:fill="FFFFFF"/>
          <w:lang w:val="en-US" w:eastAsia="el-GR"/>
        </w:rPr>
        <w:t>INRIA, France</w:t>
      </w:r>
      <w:r w:rsidRPr="000B084D">
        <w:rPr>
          <w:rFonts w:ascii="Times New Roman" w:eastAsia="Times New Roman" w:hAnsi="Times New Roman" w:cs="Times New Roman"/>
          <w:color w:val="333333"/>
          <w:sz w:val="24"/>
          <w:szCs w:val="24"/>
          <w:bdr w:val="none" w:sz="0" w:space="0" w:color="auto" w:frame="1"/>
          <w:shd w:val="clear" w:color="auto" w:fill="FFFFFF"/>
          <w:lang w:val="en-US" w:eastAsia="el-GR"/>
        </w:rPr>
        <w:t xml:space="preserve"> (</w:t>
      </w:r>
      <w:hyperlink r:id="rId16" w:history="1">
        <w:r w:rsidRPr="000B084D">
          <w:rPr>
            <w:rFonts w:ascii="Times New Roman" w:eastAsia="Times New Roman" w:hAnsi="Times New Roman" w:cs="Times New Roman"/>
            <w:color w:val="0000FF"/>
            <w:sz w:val="24"/>
            <w:szCs w:val="24"/>
            <w:u w:val="single"/>
            <w:bdr w:val="none" w:sz="0" w:space="0" w:color="auto" w:frame="1"/>
            <w:shd w:val="clear" w:color="auto" w:fill="FFFFFF"/>
            <w:lang w:val="en-US" w:eastAsia="el-GR"/>
          </w:rPr>
          <w:t>valeria.loscri@inria.fr</w:t>
        </w:r>
      </w:hyperlink>
      <w:r w:rsidRPr="000B084D">
        <w:rPr>
          <w:rFonts w:ascii="Times New Roman" w:eastAsia="Times New Roman" w:hAnsi="Times New Roman" w:cs="Times New Roman"/>
          <w:color w:val="333333"/>
          <w:sz w:val="24"/>
          <w:szCs w:val="24"/>
          <w:bdr w:val="none" w:sz="0" w:space="0" w:color="auto" w:frame="1"/>
          <w:shd w:val="clear" w:color="auto" w:fill="FFFFFF"/>
          <w:lang w:val="en-US" w:eastAsia="el-GR"/>
        </w:rPr>
        <w:t>)</w:t>
      </w:r>
    </w:p>
    <w:p w14:paraId="1AC29991" w14:textId="49F6C505" w:rsidR="000B084D" w:rsidRDefault="000B084D" w:rsidP="000B084D">
      <w:pPr>
        <w:spacing w:after="0" w:line="256" w:lineRule="auto"/>
        <w:rPr>
          <w:rFonts w:ascii="Times New Roman" w:eastAsia="Times New Roman" w:hAnsi="Times New Roman" w:cs="Times New Roman"/>
          <w:color w:val="333333"/>
          <w:sz w:val="24"/>
          <w:szCs w:val="24"/>
          <w:bdr w:val="none" w:sz="0" w:space="0" w:color="auto" w:frame="1"/>
          <w:shd w:val="clear" w:color="auto" w:fill="FFFFFF"/>
          <w:lang w:val="en-US" w:eastAsia="el-GR"/>
        </w:rPr>
      </w:pPr>
      <w:r w:rsidRPr="000B084D">
        <w:rPr>
          <w:rFonts w:ascii="Times New Roman" w:eastAsia="Times New Roman" w:hAnsi="Times New Roman" w:cs="Times New Roman"/>
          <w:color w:val="333333"/>
          <w:sz w:val="24"/>
          <w:szCs w:val="24"/>
          <w:bdr w:val="none" w:sz="0" w:space="0" w:color="auto" w:frame="1"/>
          <w:shd w:val="clear" w:color="auto" w:fill="FFFFFF"/>
          <w:lang w:val="en-US" w:eastAsia="el-GR"/>
        </w:rPr>
        <w:t xml:space="preserve">Yufeng Xin, </w:t>
      </w:r>
      <w:r w:rsidRPr="000B084D">
        <w:rPr>
          <w:rFonts w:ascii="Times New Roman" w:eastAsia="Times New Roman" w:hAnsi="Times New Roman" w:cs="Times New Roman"/>
          <w:i/>
          <w:iCs/>
          <w:color w:val="333333"/>
          <w:sz w:val="24"/>
          <w:szCs w:val="24"/>
          <w:bdr w:val="none" w:sz="0" w:space="0" w:color="auto" w:frame="1"/>
          <w:shd w:val="clear" w:color="auto" w:fill="FFFFFF"/>
          <w:lang w:val="en-US" w:eastAsia="el-GR"/>
        </w:rPr>
        <w:t>RENCI, USA</w:t>
      </w:r>
      <w:r w:rsidRPr="000B084D">
        <w:rPr>
          <w:rFonts w:ascii="Times New Roman" w:eastAsia="Times New Roman" w:hAnsi="Times New Roman" w:cs="Times New Roman"/>
          <w:color w:val="333333"/>
          <w:sz w:val="24"/>
          <w:szCs w:val="24"/>
          <w:bdr w:val="none" w:sz="0" w:space="0" w:color="auto" w:frame="1"/>
          <w:shd w:val="clear" w:color="auto" w:fill="FFFFFF"/>
          <w:lang w:val="en-US" w:eastAsia="el-GR"/>
        </w:rPr>
        <w:t xml:space="preserve"> (</w:t>
      </w:r>
      <w:hyperlink r:id="rId17" w:history="1">
        <w:r w:rsidRPr="000B084D">
          <w:rPr>
            <w:rFonts w:ascii="Times New Roman" w:eastAsia="Times New Roman" w:hAnsi="Times New Roman" w:cs="Times New Roman"/>
            <w:color w:val="0000FF"/>
            <w:sz w:val="24"/>
            <w:szCs w:val="24"/>
            <w:u w:val="single"/>
            <w:bdr w:val="none" w:sz="0" w:space="0" w:color="auto" w:frame="1"/>
            <w:shd w:val="clear" w:color="auto" w:fill="FFFFFF"/>
            <w:lang w:val="en-US" w:eastAsia="el-GR"/>
          </w:rPr>
          <w:t>yxin@renci.org</w:t>
        </w:r>
      </w:hyperlink>
      <w:r w:rsidRPr="000B084D">
        <w:rPr>
          <w:rFonts w:ascii="Times New Roman" w:eastAsia="Times New Roman" w:hAnsi="Times New Roman" w:cs="Times New Roman"/>
          <w:color w:val="333333"/>
          <w:sz w:val="24"/>
          <w:szCs w:val="24"/>
          <w:bdr w:val="none" w:sz="0" w:space="0" w:color="auto" w:frame="1"/>
          <w:shd w:val="clear" w:color="auto" w:fill="FFFFFF"/>
          <w:lang w:val="en-US" w:eastAsia="el-GR"/>
        </w:rPr>
        <w:t>)</w:t>
      </w:r>
    </w:p>
    <w:p w14:paraId="1AF139CB" w14:textId="77777777" w:rsidR="000B084D" w:rsidRPr="00810EB9" w:rsidRDefault="000B084D" w:rsidP="000B084D">
      <w:pPr>
        <w:spacing w:after="0" w:line="256" w:lineRule="auto"/>
        <w:rPr>
          <w:rFonts w:ascii="Times New Roman" w:eastAsia="Times New Roman" w:hAnsi="Times New Roman" w:cs="Times New Roman"/>
          <w:color w:val="333333"/>
          <w:sz w:val="10"/>
          <w:szCs w:val="10"/>
          <w:bdr w:val="none" w:sz="0" w:space="0" w:color="auto" w:frame="1"/>
          <w:shd w:val="clear" w:color="auto" w:fill="FFFFFF"/>
          <w:lang w:val="en-US" w:eastAsia="el-GR"/>
        </w:rPr>
      </w:pPr>
    </w:p>
    <w:p w14:paraId="08C65103" w14:textId="77777777" w:rsidR="00A94B0F" w:rsidRDefault="00324A1E" w:rsidP="00B022D8">
      <w:pPr>
        <w:spacing w:after="0"/>
        <w:rPr>
          <w:rFonts w:ascii="Times New Roman" w:eastAsia="Times New Roman" w:hAnsi="Times New Roman" w:cs="Times New Roman"/>
          <w:b/>
          <w:bCs/>
          <w:color w:val="333333"/>
          <w:sz w:val="24"/>
          <w:szCs w:val="24"/>
          <w:bdr w:val="none" w:sz="0" w:space="0" w:color="auto" w:frame="1"/>
          <w:shd w:val="clear" w:color="auto" w:fill="FFFFFF"/>
          <w:lang w:val="en-US" w:eastAsia="el-GR"/>
        </w:rPr>
      </w:pPr>
      <w:r w:rsidRPr="00EF311B">
        <w:rPr>
          <w:rFonts w:ascii="Times New Roman" w:eastAsia="Times New Roman" w:hAnsi="Times New Roman" w:cs="Times New Roman"/>
          <w:b/>
          <w:bCs/>
          <w:color w:val="333333"/>
          <w:sz w:val="24"/>
          <w:szCs w:val="24"/>
          <w:u w:val="single"/>
          <w:bdr w:val="none" w:sz="0" w:space="0" w:color="auto" w:frame="1"/>
          <w:shd w:val="clear" w:color="auto" w:fill="FFFFFF"/>
          <w:lang w:val="en-US" w:eastAsia="el-GR"/>
        </w:rPr>
        <w:t>Local Arrangement Chair</w:t>
      </w:r>
      <w:r w:rsidRPr="00EF311B">
        <w:rPr>
          <w:rFonts w:ascii="Times New Roman" w:eastAsia="Times New Roman" w:hAnsi="Times New Roman" w:cs="Times New Roman"/>
          <w:b/>
          <w:bCs/>
          <w:color w:val="333333"/>
          <w:sz w:val="24"/>
          <w:szCs w:val="24"/>
          <w:bdr w:val="none" w:sz="0" w:space="0" w:color="auto" w:frame="1"/>
          <w:shd w:val="clear" w:color="auto" w:fill="FFFFFF"/>
          <w:lang w:val="en-US" w:eastAsia="el-GR"/>
        </w:rPr>
        <w:t>:</w:t>
      </w:r>
    </w:p>
    <w:p w14:paraId="311D338E" w14:textId="4D991CB6" w:rsidR="00B022D8" w:rsidRPr="00810EB9" w:rsidRDefault="00A94B0F" w:rsidP="00510B1C">
      <w:pPr>
        <w:spacing w:after="0"/>
        <w:rPr>
          <w:rFonts w:ascii="Times New Roman" w:eastAsia="Times New Roman" w:hAnsi="Times New Roman" w:cs="Times New Roman"/>
          <w:sz w:val="10"/>
          <w:szCs w:val="10"/>
          <w:lang w:val="en-US" w:eastAsia="el-GR"/>
        </w:rPr>
      </w:pPr>
      <w:r>
        <w:rPr>
          <w:rFonts w:ascii="Times New Roman" w:eastAsia="Times New Roman" w:hAnsi="Times New Roman" w:cs="Times New Roman"/>
          <w:color w:val="333333"/>
          <w:sz w:val="24"/>
          <w:szCs w:val="24"/>
          <w:bdr w:val="none" w:sz="0" w:space="0" w:color="auto" w:frame="1"/>
          <w:shd w:val="clear" w:color="auto" w:fill="FFFFFF"/>
          <w:lang w:val="en-US" w:eastAsia="el-GR"/>
        </w:rPr>
        <w:t xml:space="preserve">Prof. </w:t>
      </w:r>
      <w:r w:rsidRPr="00A94B0F">
        <w:rPr>
          <w:rFonts w:ascii="Times New Roman" w:eastAsia="Times New Roman" w:hAnsi="Times New Roman" w:cs="Times New Roman"/>
          <w:color w:val="333333"/>
          <w:sz w:val="24"/>
          <w:szCs w:val="24"/>
          <w:bdr w:val="none" w:sz="0" w:space="0" w:color="auto" w:frame="1"/>
          <w:shd w:val="clear" w:color="auto" w:fill="FFFFFF"/>
          <w:lang w:val="en-US" w:eastAsia="el-GR"/>
        </w:rPr>
        <w:t>Verena</w:t>
      </w:r>
      <w:r>
        <w:rPr>
          <w:rFonts w:ascii="Times New Roman" w:eastAsia="Times New Roman" w:hAnsi="Times New Roman" w:cs="Times New Roman"/>
          <w:sz w:val="24"/>
          <w:szCs w:val="24"/>
          <w:lang w:val="en-US" w:eastAsia="el-GR"/>
        </w:rPr>
        <w:t xml:space="preserve"> Kantere, National Technical University of Athens, </w:t>
      </w:r>
      <w:hyperlink r:id="rId18" w:history="1">
        <w:r w:rsidRPr="00B80CA9">
          <w:rPr>
            <w:rStyle w:val="Hyperlink"/>
            <w:rFonts w:ascii="Times New Roman" w:eastAsia="Times New Roman" w:hAnsi="Times New Roman" w:cs="Times New Roman"/>
            <w:sz w:val="24"/>
            <w:szCs w:val="24"/>
            <w:lang w:val="en-US" w:eastAsia="el-GR"/>
          </w:rPr>
          <w:t>vkante@dblab.ece.ntua.gr</w:t>
        </w:r>
      </w:hyperlink>
      <w:r>
        <w:rPr>
          <w:rFonts w:ascii="Times New Roman" w:eastAsia="Times New Roman" w:hAnsi="Times New Roman" w:cs="Times New Roman"/>
          <w:sz w:val="24"/>
          <w:szCs w:val="24"/>
          <w:lang w:val="en-US" w:eastAsia="el-GR"/>
        </w:rPr>
        <w:t xml:space="preserve"> </w:t>
      </w:r>
      <w:r w:rsidR="00324A1E" w:rsidRPr="00A94B0F">
        <w:rPr>
          <w:rFonts w:ascii="Times New Roman" w:eastAsia="Times New Roman" w:hAnsi="Times New Roman" w:cs="Times New Roman"/>
          <w:sz w:val="24"/>
          <w:szCs w:val="24"/>
          <w:lang w:val="en-US" w:eastAsia="el-GR"/>
        </w:rPr>
        <w:br/>
      </w:r>
    </w:p>
    <w:sectPr w:rsidR="00B022D8" w:rsidRPr="00810EB9" w:rsidSect="00E75BE3">
      <w:pgSz w:w="11906" w:h="16838"/>
      <w:pgMar w:top="360" w:right="656" w:bottom="630" w:left="8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맑은 고딕">
    <w:altName w:val="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A039EA"/>
    <w:multiLevelType w:val="hybridMultilevel"/>
    <w:tmpl w:val="1714D2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1DF2AE5"/>
    <w:multiLevelType w:val="multilevel"/>
    <w:tmpl w:val="AC3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1E"/>
    <w:rsid w:val="00002AFB"/>
    <w:rsid w:val="00015987"/>
    <w:rsid w:val="00084177"/>
    <w:rsid w:val="000B084D"/>
    <w:rsid w:val="000D7AB2"/>
    <w:rsid w:val="000E0492"/>
    <w:rsid w:val="00137230"/>
    <w:rsid w:val="00162B10"/>
    <w:rsid w:val="001F0598"/>
    <w:rsid w:val="001F0A79"/>
    <w:rsid w:val="002072E9"/>
    <w:rsid w:val="002543A7"/>
    <w:rsid w:val="00256431"/>
    <w:rsid w:val="002E47ED"/>
    <w:rsid w:val="00324A1E"/>
    <w:rsid w:val="00363821"/>
    <w:rsid w:val="003F54BE"/>
    <w:rsid w:val="00413026"/>
    <w:rsid w:val="00414F19"/>
    <w:rsid w:val="004854C9"/>
    <w:rsid w:val="004C347C"/>
    <w:rsid w:val="00510B1C"/>
    <w:rsid w:val="00524A8D"/>
    <w:rsid w:val="00570AB5"/>
    <w:rsid w:val="005E6926"/>
    <w:rsid w:val="006549B6"/>
    <w:rsid w:val="006F3D1D"/>
    <w:rsid w:val="0074374A"/>
    <w:rsid w:val="00793A6E"/>
    <w:rsid w:val="00810EB9"/>
    <w:rsid w:val="0084722B"/>
    <w:rsid w:val="009A0106"/>
    <w:rsid w:val="009B7032"/>
    <w:rsid w:val="00A94B0F"/>
    <w:rsid w:val="00AA5FA1"/>
    <w:rsid w:val="00AE6E7C"/>
    <w:rsid w:val="00B00945"/>
    <w:rsid w:val="00B022D8"/>
    <w:rsid w:val="00B94F35"/>
    <w:rsid w:val="00BB258A"/>
    <w:rsid w:val="00D46AE0"/>
    <w:rsid w:val="00DD0C41"/>
    <w:rsid w:val="00E1413D"/>
    <w:rsid w:val="00E31708"/>
    <w:rsid w:val="00E75BE3"/>
    <w:rsid w:val="00EF311B"/>
    <w:rsid w:val="00F313A9"/>
    <w:rsid w:val="00F60171"/>
    <w:rsid w:val="00F7224C"/>
    <w:rsid w:val="00FF3EB5"/>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6696"/>
  <w15:chartTrackingRefBased/>
  <w15:docId w15:val="{52CD5D5E-8A88-4809-89D4-2122BC85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4A1E"/>
    <w:rPr>
      <w:b/>
      <w:bCs/>
    </w:rPr>
  </w:style>
  <w:style w:type="character" w:styleId="Emphasis">
    <w:name w:val="Emphasis"/>
    <w:basedOn w:val="DefaultParagraphFont"/>
    <w:uiPriority w:val="20"/>
    <w:qFormat/>
    <w:rsid w:val="00324A1E"/>
    <w:rPr>
      <w:i/>
      <w:iCs/>
    </w:rPr>
  </w:style>
  <w:style w:type="character" w:styleId="Hyperlink">
    <w:name w:val="Hyperlink"/>
    <w:basedOn w:val="DefaultParagraphFont"/>
    <w:uiPriority w:val="99"/>
    <w:unhideWhenUsed/>
    <w:rsid w:val="00324A1E"/>
    <w:rPr>
      <w:color w:val="0000FF"/>
      <w:u w:val="single"/>
    </w:rPr>
  </w:style>
  <w:style w:type="paragraph" w:styleId="NormalWeb">
    <w:name w:val="Normal (Web)"/>
    <w:basedOn w:val="Normal"/>
    <w:uiPriority w:val="99"/>
    <w:semiHidden/>
    <w:unhideWhenUsed/>
    <w:rsid w:val="00324A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24A1E"/>
    <w:pPr>
      <w:ind w:left="720"/>
      <w:contextualSpacing/>
    </w:pPr>
  </w:style>
  <w:style w:type="character" w:styleId="UnresolvedMention">
    <w:name w:val="Unresolved Mention"/>
    <w:basedOn w:val="DefaultParagraphFont"/>
    <w:uiPriority w:val="99"/>
    <w:semiHidden/>
    <w:unhideWhenUsed/>
    <w:rsid w:val="00AA5FA1"/>
    <w:rPr>
      <w:color w:val="605E5C"/>
      <w:shd w:val="clear" w:color="auto" w:fill="E1DFDD"/>
    </w:rPr>
  </w:style>
  <w:style w:type="character" w:styleId="FollowedHyperlink">
    <w:name w:val="FollowedHyperlink"/>
    <w:basedOn w:val="DefaultParagraphFont"/>
    <w:uiPriority w:val="99"/>
    <w:semiHidden/>
    <w:unhideWhenUsed/>
    <w:rsid w:val="00AA5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56339">
      <w:bodyDiv w:val="1"/>
      <w:marLeft w:val="0"/>
      <w:marRight w:val="0"/>
      <w:marTop w:val="0"/>
      <w:marBottom w:val="0"/>
      <w:divBdr>
        <w:top w:val="none" w:sz="0" w:space="0" w:color="auto"/>
        <w:left w:val="none" w:sz="0" w:space="0" w:color="auto"/>
        <w:bottom w:val="none" w:sz="0" w:space="0" w:color="auto"/>
        <w:right w:val="none" w:sz="0" w:space="0" w:color="auto"/>
      </w:divBdr>
    </w:div>
    <w:div w:id="396712491">
      <w:bodyDiv w:val="1"/>
      <w:marLeft w:val="0"/>
      <w:marRight w:val="0"/>
      <w:marTop w:val="0"/>
      <w:marBottom w:val="0"/>
      <w:divBdr>
        <w:top w:val="none" w:sz="0" w:space="0" w:color="auto"/>
        <w:left w:val="none" w:sz="0" w:space="0" w:color="auto"/>
        <w:bottom w:val="none" w:sz="0" w:space="0" w:color="auto"/>
        <w:right w:val="none" w:sz="0" w:space="0" w:color="auto"/>
      </w:divBdr>
    </w:div>
    <w:div w:id="458497279">
      <w:bodyDiv w:val="1"/>
      <w:marLeft w:val="0"/>
      <w:marRight w:val="0"/>
      <w:marTop w:val="0"/>
      <w:marBottom w:val="0"/>
      <w:divBdr>
        <w:top w:val="none" w:sz="0" w:space="0" w:color="auto"/>
        <w:left w:val="none" w:sz="0" w:space="0" w:color="auto"/>
        <w:bottom w:val="none" w:sz="0" w:space="0" w:color="auto"/>
        <w:right w:val="none" w:sz="0" w:space="0" w:color="auto"/>
      </w:divBdr>
    </w:div>
    <w:div w:id="485630076">
      <w:bodyDiv w:val="1"/>
      <w:marLeft w:val="0"/>
      <w:marRight w:val="0"/>
      <w:marTop w:val="0"/>
      <w:marBottom w:val="0"/>
      <w:divBdr>
        <w:top w:val="none" w:sz="0" w:space="0" w:color="auto"/>
        <w:left w:val="none" w:sz="0" w:space="0" w:color="auto"/>
        <w:bottom w:val="none" w:sz="0" w:space="0" w:color="auto"/>
        <w:right w:val="none" w:sz="0" w:space="0" w:color="auto"/>
      </w:divBdr>
    </w:div>
    <w:div w:id="674921369">
      <w:bodyDiv w:val="1"/>
      <w:marLeft w:val="0"/>
      <w:marRight w:val="0"/>
      <w:marTop w:val="0"/>
      <w:marBottom w:val="0"/>
      <w:divBdr>
        <w:top w:val="none" w:sz="0" w:space="0" w:color="auto"/>
        <w:left w:val="none" w:sz="0" w:space="0" w:color="auto"/>
        <w:bottom w:val="none" w:sz="0" w:space="0" w:color="auto"/>
        <w:right w:val="none" w:sz="0" w:space="0" w:color="auto"/>
      </w:divBdr>
      <w:divsChild>
        <w:div w:id="2106880040">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icccn2021" TargetMode="External"/><Relationship Id="rId13" Type="http://schemas.openxmlformats.org/officeDocument/2006/relationships/hyperlink" Target="http://www.icccn.org/icccn20/call-for-papers/comersha@gmail.com" TargetMode="External"/><Relationship Id="rId18" Type="http://schemas.openxmlformats.org/officeDocument/2006/relationships/hyperlink" Target="mailto:vkante@dblab.ece.ntua.gr" TargetMode="External"/><Relationship Id="rId3" Type="http://schemas.openxmlformats.org/officeDocument/2006/relationships/settings" Target="settings.xml"/><Relationship Id="rId7" Type="http://schemas.openxmlformats.org/officeDocument/2006/relationships/hyperlink" Target="https://easychair.org/conferences/?conf=icccn2021" TargetMode="External"/><Relationship Id="rId12" Type="http://schemas.openxmlformats.org/officeDocument/2006/relationships/hyperlink" Target="mailto:papavass@mail.ntua.gr" TargetMode="External"/><Relationship Id="rId17" Type="http://schemas.openxmlformats.org/officeDocument/2006/relationships/hyperlink" Target="mailto:yxin@renci.org" TargetMode="External"/><Relationship Id="rId2" Type="http://schemas.openxmlformats.org/officeDocument/2006/relationships/styles" Target="styles.xml"/><Relationship Id="rId16" Type="http://schemas.openxmlformats.org/officeDocument/2006/relationships/hyperlink" Target="mailto:valeria.loscri@inria.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cccn.org/icccn21/" TargetMode="External"/><Relationship Id="rId11" Type="http://schemas.openxmlformats.org/officeDocument/2006/relationships/hyperlink" Target="mailto:dgurkan@uh.edu" TargetMode="External"/><Relationship Id="rId5" Type="http://schemas.openxmlformats.org/officeDocument/2006/relationships/image" Target="media/image1.png"/><Relationship Id="rId15" Type="http://schemas.openxmlformats.org/officeDocument/2006/relationships/hyperlink" Target="mailto:wenjj8a@163.com" TargetMode="External"/><Relationship Id="rId10" Type="http://schemas.openxmlformats.org/officeDocument/2006/relationships/hyperlink" Target="mailto:rouskas@nc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ccn.org/icccn21/workshop/list-of-workshops/" TargetMode="External"/><Relationship Id="rId14" Type="http://schemas.openxmlformats.org/officeDocument/2006/relationships/hyperlink" Target="mailto:aabdelhadi@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papavass</dc:creator>
  <cp:keywords/>
  <dc:description/>
  <cp:lastModifiedBy>Hyung Bae Park</cp:lastModifiedBy>
  <cp:revision>11</cp:revision>
  <dcterms:created xsi:type="dcterms:W3CDTF">2021-02-16T15:03:00Z</dcterms:created>
  <dcterms:modified xsi:type="dcterms:W3CDTF">2021-03-18T04:15:00Z</dcterms:modified>
</cp:coreProperties>
</file>