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62529" w14:textId="77777777" w:rsidR="00600779" w:rsidRDefault="00600779" w:rsidP="00E940B1">
      <w:pPr>
        <w:pStyle w:val="Heading1"/>
        <w:shd w:val="clear" w:color="auto" w:fill="FFFFFF"/>
        <w:tabs>
          <w:tab w:val="center" w:pos="4153"/>
        </w:tabs>
        <w:spacing w:before="0" w:after="0" w:line="525" w:lineRule="atLeast"/>
        <w:jc w:val="center"/>
        <w:rPr>
          <w:rFonts w:ascii="Times New Roman" w:hAnsi="Times New Roman" w:cs="Times New Roman"/>
          <w:bCs w:val="0"/>
          <w:sz w:val="32"/>
          <w:szCs w:val="32"/>
        </w:rPr>
      </w:pPr>
    </w:p>
    <w:p w14:paraId="2C0CBEF9" w14:textId="6BBAB030" w:rsidR="00183570" w:rsidRPr="00D51F00" w:rsidRDefault="007229F2" w:rsidP="00E940B1">
      <w:pPr>
        <w:pStyle w:val="Heading1"/>
        <w:shd w:val="clear" w:color="auto" w:fill="FFFFFF"/>
        <w:tabs>
          <w:tab w:val="center" w:pos="4153"/>
        </w:tabs>
        <w:spacing w:before="0" w:after="0" w:line="525" w:lineRule="atLeast"/>
        <w:jc w:val="center"/>
        <w:rPr>
          <w:rFonts w:ascii="Times New Roman" w:hAnsi="Times New Roman" w:cs="Times New Roman"/>
          <w:bCs w:val="0"/>
          <w:sz w:val="32"/>
          <w:szCs w:val="32"/>
        </w:rPr>
      </w:pPr>
      <w:bookmarkStart w:id="0" w:name="_GoBack"/>
      <w:bookmarkEnd w:id="0"/>
      <w:r w:rsidRPr="00D51F00">
        <w:rPr>
          <w:rFonts w:ascii="Times New Roman" w:hAnsi="Times New Roman" w:cs="Times New Roman"/>
          <w:bCs w:val="0"/>
          <w:sz w:val="32"/>
          <w:szCs w:val="32"/>
        </w:rPr>
        <w:t>ICCCN 2019</w:t>
      </w:r>
    </w:p>
    <w:p w14:paraId="000729EE" w14:textId="77777777" w:rsidR="002E6753" w:rsidRPr="00D51F00" w:rsidRDefault="002E6753" w:rsidP="00183570">
      <w:pPr>
        <w:pStyle w:val="Heading1"/>
        <w:shd w:val="clear" w:color="auto" w:fill="FFFFFF"/>
        <w:tabs>
          <w:tab w:val="center" w:pos="4153"/>
        </w:tabs>
        <w:spacing w:before="0" w:after="0" w:line="525" w:lineRule="atLeast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D51F00">
        <w:rPr>
          <w:rFonts w:ascii="Times New Roman" w:hAnsi="Times New Roman" w:cs="Times New Roman"/>
          <w:bCs w:val="0"/>
          <w:sz w:val="32"/>
          <w:szCs w:val="32"/>
        </w:rPr>
        <w:t>The way to the Conference Venue</w:t>
      </w:r>
    </w:p>
    <w:p w14:paraId="2DE05046" w14:textId="77777777" w:rsidR="0045382D" w:rsidRPr="00D51F00" w:rsidRDefault="0045382D" w:rsidP="0045382D">
      <w:pPr>
        <w:rPr>
          <w:rFonts w:ascii="Times New Roman" w:hAnsi="Times New Roman" w:cs="Times New Roman"/>
          <w:sz w:val="24"/>
          <w:szCs w:val="24"/>
        </w:rPr>
      </w:pPr>
    </w:p>
    <w:p w14:paraId="3A59F97D" w14:textId="7D5B1A46" w:rsidR="00C257B9" w:rsidRPr="00D51F00" w:rsidRDefault="002E6753" w:rsidP="00D51F00">
      <w:pPr>
        <w:pStyle w:val="Heading4"/>
        <w:shd w:val="clear" w:color="auto" w:fill="FFFFFF"/>
        <w:spacing w:before="0" w:beforeAutospacing="0" w:after="0" w:afterAutospacing="0" w:line="375" w:lineRule="atLeast"/>
        <w:rPr>
          <w:rFonts w:ascii="Times New Roman" w:hAnsi="Times New Roman" w:cs="Times New Roman"/>
          <w:color w:val="4D048C"/>
          <w:sz w:val="28"/>
          <w:szCs w:val="28"/>
          <w:lang w:val="es-ES"/>
        </w:rPr>
      </w:pPr>
      <w:r w:rsidRPr="00D51F00">
        <w:rPr>
          <w:rStyle w:val="Strong"/>
          <w:rFonts w:ascii="Times New Roman" w:hAnsi="Times New Roman" w:cs="Times New Roman"/>
          <w:b/>
          <w:bCs/>
          <w:color w:val="4D048C"/>
          <w:sz w:val="28"/>
          <w:szCs w:val="28"/>
          <w:lang w:val="es-ES"/>
        </w:rPr>
        <w:t>Venue</w:t>
      </w:r>
      <w:r w:rsidR="00183570" w:rsidRPr="00D51F00">
        <w:rPr>
          <w:rStyle w:val="Strong"/>
          <w:rFonts w:ascii="Times New Roman" w:hAnsi="Times New Roman" w:cs="Times New Roman"/>
          <w:b/>
          <w:bCs/>
          <w:color w:val="4D048C"/>
          <w:sz w:val="28"/>
          <w:szCs w:val="28"/>
          <w:lang w:val="es-ES"/>
        </w:rPr>
        <w:t>:</w:t>
      </w:r>
      <w:r w:rsidR="00D51F00">
        <w:rPr>
          <w:rStyle w:val="Strong"/>
          <w:rFonts w:ascii="Times New Roman" w:hAnsi="Times New Roman" w:cs="Times New Roman"/>
          <w:b/>
          <w:bCs/>
          <w:color w:val="4D048C"/>
          <w:lang w:val="es-ES"/>
        </w:rPr>
        <w:t xml:space="preserve"> </w:t>
      </w:r>
      <w:r w:rsidR="007229F2" w:rsidRPr="00D51F00">
        <w:rPr>
          <w:rFonts w:ascii="Times New Roman" w:hAnsi="Times New Roman" w:cs="Times New Roman"/>
          <w:highlight w:val="yellow"/>
          <w:lang w:val="es-ES"/>
        </w:rPr>
        <w:t>Meliá Valencia Hotel</w:t>
      </w:r>
    </w:p>
    <w:p w14:paraId="61DEDF58" w14:textId="77777777" w:rsidR="00D51F00" w:rsidRDefault="002204E4" w:rsidP="00183570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51F00">
        <w:rPr>
          <w:rFonts w:ascii="Times New Roman" w:hAnsi="Times New Roman" w:cs="Times New Roman"/>
          <w:b/>
          <w:sz w:val="24"/>
          <w:szCs w:val="24"/>
          <w:lang w:val="es-ES"/>
        </w:rPr>
        <w:t xml:space="preserve">Address: </w:t>
      </w:r>
      <w:r w:rsidR="007229F2" w:rsidRPr="00D51F00">
        <w:rPr>
          <w:rFonts w:ascii="Times New Roman" w:hAnsi="Times New Roman" w:cs="Times New Roman"/>
          <w:b/>
          <w:sz w:val="24"/>
          <w:szCs w:val="24"/>
          <w:lang w:val="es-ES"/>
        </w:rPr>
        <w:t xml:space="preserve">Avenida </w:t>
      </w:r>
      <w:r w:rsidR="00D23504" w:rsidRPr="00D51F00">
        <w:rPr>
          <w:rFonts w:ascii="Times New Roman" w:hAnsi="Times New Roman" w:cs="Times New Roman"/>
          <w:b/>
          <w:sz w:val="24"/>
          <w:szCs w:val="24"/>
          <w:lang w:val="es-ES"/>
        </w:rPr>
        <w:t xml:space="preserve">de las </w:t>
      </w:r>
      <w:r w:rsidR="007229F2" w:rsidRPr="00D51F00">
        <w:rPr>
          <w:rFonts w:ascii="Times New Roman" w:hAnsi="Times New Roman" w:cs="Times New Roman"/>
          <w:b/>
          <w:sz w:val="24"/>
          <w:szCs w:val="24"/>
          <w:lang w:val="es-ES"/>
        </w:rPr>
        <w:t>Cortes Valencianas</w:t>
      </w:r>
      <w:r w:rsidR="00D23504" w:rsidRPr="00D51F00">
        <w:rPr>
          <w:rFonts w:ascii="Times New Roman" w:hAnsi="Times New Roman" w:cs="Times New Roman"/>
          <w:b/>
          <w:sz w:val="24"/>
          <w:szCs w:val="24"/>
          <w:lang w:val="es-ES"/>
        </w:rPr>
        <w:t>/ Avinguda de les Corts Valencianes</w:t>
      </w:r>
      <w:r w:rsidR="00D51F00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52. Valencia,    </w:t>
      </w:r>
    </w:p>
    <w:p w14:paraId="28C4F6D8" w14:textId="5A84753F" w:rsidR="002E6753" w:rsidRPr="00D51F00" w:rsidRDefault="00D51F00" w:rsidP="00183570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Spain</w:t>
      </w:r>
    </w:p>
    <w:p w14:paraId="273E8C6B" w14:textId="77777777" w:rsidR="00C257B9" w:rsidRPr="00D51F00" w:rsidRDefault="00204BCF" w:rsidP="006B3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F00">
        <w:rPr>
          <w:rFonts w:ascii="Times New Roman" w:hAnsi="Times New Roman" w:cs="Times New Roman"/>
          <w:b/>
          <w:noProof/>
          <w:sz w:val="24"/>
          <w:szCs w:val="24"/>
          <w:lang w:val="es-ES" w:eastAsia="en-US"/>
        </w:rPr>
        <w:t xml:space="preserve"> </w:t>
      </w:r>
      <w:r w:rsidR="00DB1C2C" w:rsidRPr="00D51F00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0A197B56" wp14:editId="0CE6D9D8">
            <wp:extent cx="6324442" cy="2545080"/>
            <wp:effectExtent l="0" t="0" r="635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5344" cy="254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DB772" w14:textId="77777777" w:rsidR="002E6753" w:rsidRPr="00D51F00" w:rsidRDefault="00183570">
      <w:pPr>
        <w:rPr>
          <w:rFonts w:ascii="Times New Roman" w:hAnsi="Times New Roman" w:cs="Times New Roman"/>
          <w:noProof/>
          <w:sz w:val="24"/>
          <w:szCs w:val="24"/>
          <w:lang w:eastAsia="en-US"/>
        </w:rPr>
      </w:pPr>
      <w:r w:rsidRPr="00D51F00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     </w:t>
      </w:r>
      <w:r w:rsidR="00204BCF" w:rsidRPr="00D51F00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 </w:t>
      </w:r>
    </w:p>
    <w:p w14:paraId="63978860" w14:textId="2692C91B" w:rsidR="001B1DEC" w:rsidRPr="00D51F00" w:rsidRDefault="001B1DEC" w:rsidP="001B1DEC">
      <w:pPr>
        <w:pStyle w:val="Heading4"/>
        <w:shd w:val="clear" w:color="auto" w:fill="FFFFFF"/>
        <w:spacing w:before="75" w:beforeAutospacing="0" w:after="150" w:afterAutospacing="0" w:line="375" w:lineRule="atLeast"/>
        <w:rPr>
          <w:rStyle w:val="Strong"/>
          <w:rFonts w:ascii="Times New Roman" w:hAnsi="Times New Roman" w:cs="Times New Roman"/>
          <w:b/>
          <w:bCs/>
          <w:color w:val="4D048C"/>
        </w:rPr>
      </w:pPr>
      <w:r w:rsidRPr="00D51F00">
        <w:rPr>
          <w:rStyle w:val="Strong"/>
          <w:rFonts w:ascii="Times New Roman" w:hAnsi="Times New Roman" w:cs="Times New Roman"/>
          <w:b/>
          <w:bCs/>
          <w:color w:val="4D048C"/>
        </w:rPr>
        <w:t>Transportation</w:t>
      </w:r>
      <w:r w:rsidR="00183570" w:rsidRPr="00D51F00">
        <w:rPr>
          <w:rStyle w:val="Strong"/>
          <w:rFonts w:ascii="Times New Roman" w:hAnsi="Times New Roman" w:cs="Times New Roman"/>
          <w:b/>
          <w:bCs/>
          <w:color w:val="4D048C"/>
        </w:rPr>
        <w:t>:</w:t>
      </w:r>
    </w:p>
    <w:p w14:paraId="4757C17D" w14:textId="77777777" w:rsidR="006B3154" w:rsidRPr="00D51F00" w:rsidRDefault="00265E93" w:rsidP="001B1DEC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Hlk511828014"/>
      <w:r w:rsidRPr="00D51F00">
        <w:rPr>
          <w:rFonts w:ascii="Times New Roman" w:hAnsi="Times New Roman" w:cs="Times New Roman"/>
          <w:b/>
          <w:sz w:val="24"/>
          <w:szCs w:val="24"/>
        </w:rPr>
        <w:t xml:space="preserve">From the </w:t>
      </w:r>
      <w:r w:rsidRPr="00D51F00">
        <w:rPr>
          <w:rFonts w:ascii="Times New Roman" w:hAnsi="Times New Roman" w:cs="Times New Roman"/>
          <w:b/>
          <w:sz w:val="24"/>
          <w:szCs w:val="24"/>
          <w:u w:val="single"/>
        </w:rPr>
        <w:t>Valencia Airport</w:t>
      </w:r>
      <w:r w:rsidRPr="00D51F00">
        <w:rPr>
          <w:rFonts w:ascii="Times New Roman" w:hAnsi="Times New Roman" w:cs="Times New Roman"/>
          <w:b/>
          <w:sz w:val="24"/>
          <w:szCs w:val="24"/>
        </w:rPr>
        <w:t xml:space="preserve"> to </w:t>
      </w:r>
      <w:r w:rsidRPr="00D51F00">
        <w:rPr>
          <w:rFonts w:ascii="Times New Roman" w:hAnsi="Times New Roman" w:cs="Times New Roman"/>
          <w:b/>
          <w:sz w:val="24"/>
          <w:szCs w:val="24"/>
          <w:u w:val="single"/>
        </w:rPr>
        <w:t>Meliá Valencia Hotel</w:t>
      </w:r>
      <w:r w:rsidR="003F5ADA" w:rsidRPr="00D51F00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1"/>
    <w:p w14:paraId="0CA6A07F" w14:textId="77777777" w:rsidR="00265E93" w:rsidRPr="00D51F00" w:rsidRDefault="00265E93" w:rsidP="00B900D6">
      <w:pPr>
        <w:rPr>
          <w:rFonts w:ascii="Times New Roman" w:hAnsi="Times New Roman" w:cs="Times New Roman"/>
          <w:b/>
          <w:sz w:val="24"/>
          <w:szCs w:val="24"/>
        </w:rPr>
      </w:pPr>
    </w:p>
    <w:p w14:paraId="6F67D192" w14:textId="77777777" w:rsidR="00265E93" w:rsidRPr="00D51F00" w:rsidRDefault="00265E93" w:rsidP="00265E93">
      <w:pPr>
        <w:rPr>
          <w:rFonts w:ascii="Times New Roman" w:hAnsi="Times New Roman" w:cs="Times New Roman"/>
          <w:b/>
          <w:sz w:val="24"/>
          <w:szCs w:val="24"/>
        </w:rPr>
      </w:pPr>
      <w:r w:rsidRPr="00D51F00">
        <w:rPr>
          <w:rFonts w:ascii="Times New Roman" w:hAnsi="Times New Roman" w:cs="Times New Roman"/>
          <w:b/>
          <w:sz w:val="24"/>
          <w:szCs w:val="24"/>
        </w:rPr>
        <w:t>1. By taxi:</w:t>
      </w:r>
    </w:p>
    <w:p w14:paraId="7CDFB909" w14:textId="77777777" w:rsidR="00B900D6" w:rsidRPr="00D51F00" w:rsidRDefault="00183570" w:rsidP="00B900D6">
      <w:pPr>
        <w:rPr>
          <w:rFonts w:ascii="Times New Roman" w:hAnsi="Times New Roman" w:cs="Times New Roman"/>
          <w:sz w:val="24"/>
          <w:szCs w:val="24"/>
        </w:rPr>
      </w:pPr>
      <w:r w:rsidRPr="00D51F0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900D6" w:rsidRPr="00D51F00">
        <w:rPr>
          <w:rFonts w:ascii="Times New Roman" w:hAnsi="Times New Roman" w:cs="Times New Roman"/>
          <w:b/>
          <w:sz w:val="24"/>
          <w:szCs w:val="24"/>
        </w:rPr>
        <w:t xml:space="preserve">Estimated taxi </w:t>
      </w:r>
      <w:r w:rsidR="005A3497" w:rsidRPr="00D51F00">
        <w:rPr>
          <w:rFonts w:ascii="Times New Roman" w:hAnsi="Times New Roman" w:cs="Times New Roman"/>
          <w:b/>
          <w:sz w:val="24"/>
          <w:szCs w:val="24"/>
        </w:rPr>
        <w:t>c</w:t>
      </w:r>
      <w:r w:rsidR="00B900D6" w:rsidRPr="00D51F00">
        <w:rPr>
          <w:rFonts w:ascii="Times New Roman" w:hAnsi="Times New Roman" w:cs="Times New Roman"/>
          <w:b/>
          <w:sz w:val="24"/>
          <w:szCs w:val="24"/>
        </w:rPr>
        <w:t>ost</w:t>
      </w:r>
      <w:r w:rsidR="00204BCF" w:rsidRPr="00D51F00">
        <w:rPr>
          <w:rFonts w:ascii="Times New Roman" w:hAnsi="Times New Roman" w:cs="Times New Roman"/>
          <w:sz w:val="24"/>
          <w:szCs w:val="24"/>
        </w:rPr>
        <w:t xml:space="preserve">: </w:t>
      </w:r>
      <w:r w:rsidR="00265E93" w:rsidRPr="00D51F00">
        <w:rPr>
          <w:rFonts w:ascii="Times New Roman" w:hAnsi="Times New Roman" w:cs="Times New Roman"/>
          <w:sz w:val="24"/>
          <w:szCs w:val="24"/>
        </w:rPr>
        <w:t>20 euros approx. + 5.4 euros supplement fee from the airport</w:t>
      </w:r>
      <w:r w:rsidR="00E813A8" w:rsidRPr="00D51F00">
        <w:rPr>
          <w:rFonts w:ascii="Times New Roman" w:hAnsi="Times New Roman" w:cs="Times New Roman"/>
          <w:sz w:val="24"/>
          <w:szCs w:val="24"/>
        </w:rPr>
        <w:t>.</w:t>
      </w:r>
    </w:p>
    <w:p w14:paraId="2DCA76CC" w14:textId="77777777" w:rsidR="00E940B1" w:rsidRPr="00D51F00" w:rsidRDefault="00183570" w:rsidP="007E11FB">
      <w:pPr>
        <w:rPr>
          <w:rFonts w:ascii="Times New Roman" w:hAnsi="Times New Roman" w:cs="Times New Roman"/>
          <w:sz w:val="24"/>
          <w:szCs w:val="24"/>
        </w:rPr>
      </w:pPr>
      <w:r w:rsidRPr="00D51F0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900D6" w:rsidRPr="00D51F00">
        <w:rPr>
          <w:rFonts w:ascii="Times New Roman" w:hAnsi="Times New Roman" w:cs="Times New Roman"/>
          <w:b/>
          <w:sz w:val="24"/>
          <w:szCs w:val="24"/>
        </w:rPr>
        <w:t>Estimated time by taxi</w:t>
      </w:r>
      <w:r w:rsidR="00B900D6" w:rsidRPr="00D51F00">
        <w:rPr>
          <w:rFonts w:ascii="Times New Roman" w:hAnsi="Times New Roman" w:cs="Times New Roman"/>
          <w:sz w:val="24"/>
          <w:szCs w:val="24"/>
        </w:rPr>
        <w:t>:</w:t>
      </w:r>
      <w:r w:rsidR="00204BCF" w:rsidRPr="00D51F00">
        <w:rPr>
          <w:rFonts w:ascii="Times New Roman" w:hAnsi="Times New Roman" w:cs="Times New Roman"/>
          <w:sz w:val="24"/>
          <w:szCs w:val="24"/>
        </w:rPr>
        <w:t xml:space="preserve"> </w:t>
      </w:r>
      <w:r w:rsidR="00265E93" w:rsidRPr="00D51F00">
        <w:rPr>
          <w:rFonts w:ascii="Times New Roman" w:hAnsi="Times New Roman" w:cs="Times New Roman"/>
          <w:sz w:val="24"/>
          <w:szCs w:val="24"/>
        </w:rPr>
        <w:t xml:space="preserve">15 </w:t>
      </w:r>
      <w:r w:rsidR="00B900D6" w:rsidRPr="00D51F00">
        <w:rPr>
          <w:rFonts w:ascii="Times New Roman" w:hAnsi="Times New Roman" w:cs="Times New Roman"/>
          <w:sz w:val="24"/>
          <w:szCs w:val="24"/>
        </w:rPr>
        <w:t>mins</w:t>
      </w:r>
      <w:bookmarkStart w:id="2" w:name="_Hlk511828187"/>
      <w:r w:rsidR="00E813A8" w:rsidRPr="00D51F00">
        <w:rPr>
          <w:rFonts w:ascii="Times New Roman" w:hAnsi="Times New Roman" w:cs="Times New Roman"/>
          <w:sz w:val="24"/>
          <w:szCs w:val="24"/>
        </w:rPr>
        <w:t>.</w:t>
      </w:r>
    </w:p>
    <w:p w14:paraId="4B3C3292" w14:textId="77777777" w:rsidR="00E940B1" w:rsidRPr="00D51F00" w:rsidRDefault="00E940B1" w:rsidP="007E11FB">
      <w:pPr>
        <w:rPr>
          <w:rFonts w:ascii="Times New Roman" w:hAnsi="Times New Roman" w:cs="Times New Roman"/>
          <w:sz w:val="24"/>
          <w:szCs w:val="24"/>
        </w:rPr>
      </w:pPr>
    </w:p>
    <w:p w14:paraId="5F6CE94C" w14:textId="77777777" w:rsidR="00265E93" w:rsidRPr="00D51F00" w:rsidRDefault="00265E93" w:rsidP="00265E93">
      <w:pPr>
        <w:rPr>
          <w:rFonts w:ascii="Times New Roman" w:hAnsi="Times New Roman" w:cs="Times New Roman"/>
          <w:b/>
          <w:sz w:val="24"/>
          <w:szCs w:val="24"/>
        </w:rPr>
      </w:pPr>
      <w:r w:rsidRPr="00D51F00">
        <w:rPr>
          <w:rFonts w:ascii="Times New Roman" w:hAnsi="Times New Roman" w:cs="Times New Roman"/>
          <w:b/>
          <w:sz w:val="24"/>
          <w:szCs w:val="24"/>
        </w:rPr>
        <w:t>2. By metro:</w:t>
      </w:r>
    </w:p>
    <w:p w14:paraId="703EF5C7" w14:textId="77777777" w:rsidR="00265E93" w:rsidRPr="00D51F00" w:rsidRDefault="00A17F85" w:rsidP="00265E93">
      <w:pPr>
        <w:rPr>
          <w:rFonts w:ascii="Times New Roman" w:hAnsi="Times New Roman" w:cs="Times New Roman"/>
          <w:sz w:val="24"/>
          <w:szCs w:val="24"/>
        </w:rPr>
      </w:pPr>
      <w:r w:rsidRPr="00D51F00">
        <w:rPr>
          <w:rFonts w:ascii="Times New Roman" w:hAnsi="Times New Roman" w:cs="Times New Roman"/>
          <w:sz w:val="24"/>
          <w:szCs w:val="24"/>
        </w:rPr>
        <w:t>Take Metro Line 3 or 5 at the airport (</w:t>
      </w:r>
      <w:r w:rsidR="003268B8" w:rsidRPr="00D51F00">
        <w:rPr>
          <w:rFonts w:ascii="Times New Roman" w:hAnsi="Times New Roman" w:cs="Times New Roman"/>
          <w:sz w:val="24"/>
          <w:szCs w:val="24"/>
        </w:rPr>
        <w:t xml:space="preserve">it is the </w:t>
      </w:r>
      <w:r w:rsidRPr="00D51F00">
        <w:rPr>
          <w:rFonts w:ascii="Times New Roman" w:hAnsi="Times New Roman" w:cs="Times New Roman"/>
          <w:sz w:val="24"/>
          <w:szCs w:val="24"/>
        </w:rPr>
        <w:t xml:space="preserve">first </w:t>
      </w:r>
      <w:r w:rsidR="00D23504" w:rsidRPr="00D51F00">
        <w:rPr>
          <w:rFonts w:ascii="Times New Roman" w:hAnsi="Times New Roman" w:cs="Times New Roman"/>
          <w:sz w:val="24"/>
          <w:szCs w:val="24"/>
        </w:rPr>
        <w:t>station</w:t>
      </w:r>
      <w:r w:rsidR="0059166B" w:rsidRPr="00D51F00">
        <w:rPr>
          <w:rFonts w:ascii="Times New Roman" w:hAnsi="Times New Roman" w:cs="Times New Roman"/>
          <w:sz w:val="24"/>
          <w:szCs w:val="24"/>
        </w:rPr>
        <w:t xml:space="preserve"> for both lines</w:t>
      </w:r>
      <w:r w:rsidRPr="00D51F00">
        <w:rPr>
          <w:rFonts w:ascii="Times New Roman" w:hAnsi="Times New Roman" w:cs="Times New Roman"/>
          <w:sz w:val="24"/>
          <w:szCs w:val="24"/>
        </w:rPr>
        <w:t xml:space="preserve">). After </w:t>
      </w:r>
      <w:r w:rsidR="00F870FA" w:rsidRPr="00D51F00">
        <w:rPr>
          <w:rFonts w:ascii="Times New Roman" w:hAnsi="Times New Roman" w:cs="Times New Roman"/>
          <w:sz w:val="24"/>
          <w:szCs w:val="24"/>
        </w:rPr>
        <w:t>ten</w:t>
      </w:r>
      <w:r w:rsidRPr="00D51F00">
        <w:rPr>
          <w:rFonts w:ascii="Times New Roman" w:hAnsi="Times New Roman" w:cs="Times New Roman"/>
          <w:sz w:val="24"/>
          <w:szCs w:val="24"/>
        </w:rPr>
        <w:t xml:space="preserve"> stops, transfer in Àngel Guimerà </w:t>
      </w:r>
      <w:r w:rsidR="00F870FA" w:rsidRPr="00D51F00">
        <w:rPr>
          <w:rFonts w:ascii="Times New Roman" w:hAnsi="Times New Roman" w:cs="Times New Roman"/>
          <w:sz w:val="24"/>
          <w:szCs w:val="24"/>
        </w:rPr>
        <w:t>M</w:t>
      </w:r>
      <w:r w:rsidRPr="00D51F00">
        <w:rPr>
          <w:rFonts w:ascii="Times New Roman" w:hAnsi="Times New Roman" w:cs="Times New Roman"/>
          <w:sz w:val="24"/>
          <w:szCs w:val="24"/>
        </w:rPr>
        <w:t xml:space="preserve">etro </w:t>
      </w:r>
      <w:r w:rsidR="00F870FA" w:rsidRPr="00D51F00">
        <w:rPr>
          <w:rFonts w:ascii="Times New Roman" w:hAnsi="Times New Roman" w:cs="Times New Roman"/>
          <w:sz w:val="24"/>
          <w:szCs w:val="24"/>
        </w:rPr>
        <w:t>S</w:t>
      </w:r>
      <w:r w:rsidRPr="00D51F00">
        <w:rPr>
          <w:rFonts w:ascii="Times New Roman" w:hAnsi="Times New Roman" w:cs="Times New Roman"/>
          <w:sz w:val="24"/>
          <w:szCs w:val="24"/>
        </w:rPr>
        <w:t>tation</w:t>
      </w:r>
      <w:r w:rsidR="00F870FA" w:rsidRPr="00D51F00">
        <w:rPr>
          <w:rFonts w:ascii="Times New Roman" w:hAnsi="Times New Roman" w:cs="Times New Roman"/>
          <w:sz w:val="24"/>
          <w:szCs w:val="24"/>
        </w:rPr>
        <w:t xml:space="preserve"> to</w:t>
      </w:r>
      <w:r w:rsidRPr="00D51F00">
        <w:rPr>
          <w:rFonts w:ascii="Times New Roman" w:hAnsi="Times New Roman" w:cs="Times New Roman"/>
          <w:sz w:val="24"/>
          <w:szCs w:val="24"/>
        </w:rPr>
        <w:t xml:space="preserve"> Metro Line 1 (</w:t>
      </w:r>
      <w:r w:rsidR="00E813A8" w:rsidRPr="00D51F00">
        <w:rPr>
          <w:rFonts w:ascii="Times New Roman" w:hAnsi="Times New Roman" w:cs="Times New Roman"/>
          <w:sz w:val="24"/>
          <w:szCs w:val="24"/>
        </w:rPr>
        <w:t>heading for Seminari</w:t>
      </w:r>
      <w:r w:rsidR="003268B8" w:rsidRPr="00D51F00">
        <w:rPr>
          <w:rFonts w:ascii="Times New Roman" w:hAnsi="Times New Roman" w:cs="Times New Roman"/>
          <w:sz w:val="24"/>
          <w:szCs w:val="24"/>
        </w:rPr>
        <w:t>-CEU</w:t>
      </w:r>
      <w:r w:rsidR="00F02DCA" w:rsidRPr="00D51F00">
        <w:rPr>
          <w:rFonts w:ascii="Times New Roman" w:hAnsi="Times New Roman" w:cs="Times New Roman"/>
          <w:sz w:val="24"/>
          <w:szCs w:val="24"/>
        </w:rPr>
        <w:t xml:space="preserve"> or Bétera</w:t>
      </w:r>
      <w:r w:rsidRPr="00D51F00">
        <w:rPr>
          <w:rFonts w:ascii="Times New Roman" w:hAnsi="Times New Roman" w:cs="Times New Roman"/>
          <w:sz w:val="24"/>
          <w:szCs w:val="24"/>
        </w:rPr>
        <w:t>) or 2 (</w:t>
      </w:r>
      <w:r w:rsidR="00E813A8" w:rsidRPr="00D51F00">
        <w:rPr>
          <w:rFonts w:ascii="Times New Roman" w:hAnsi="Times New Roman" w:cs="Times New Roman"/>
          <w:sz w:val="24"/>
          <w:szCs w:val="24"/>
        </w:rPr>
        <w:t>heading for</w:t>
      </w:r>
      <w:r w:rsidR="003268B8" w:rsidRPr="00D51F00">
        <w:rPr>
          <w:rFonts w:ascii="Times New Roman" w:hAnsi="Times New Roman" w:cs="Times New Roman"/>
          <w:sz w:val="24"/>
          <w:szCs w:val="24"/>
        </w:rPr>
        <w:t xml:space="preserve"> Paterna</w:t>
      </w:r>
      <w:r w:rsidR="00F02DCA" w:rsidRPr="00D51F00">
        <w:rPr>
          <w:rFonts w:ascii="Times New Roman" w:hAnsi="Times New Roman" w:cs="Times New Roman"/>
          <w:sz w:val="24"/>
          <w:szCs w:val="24"/>
        </w:rPr>
        <w:t xml:space="preserve"> or Lliria). In both cases, after three stops, you will get to Beniferri Station.</w:t>
      </w:r>
      <w:r w:rsidR="00D23504" w:rsidRPr="00D51F00">
        <w:rPr>
          <w:rFonts w:ascii="Times New Roman" w:hAnsi="Times New Roman" w:cs="Times New Roman"/>
          <w:sz w:val="24"/>
          <w:szCs w:val="24"/>
        </w:rPr>
        <w:t xml:space="preserve"> This station is in the same avenue as Meliá Valencia Hotel. Just walk 5 minutes and you will reach</w:t>
      </w:r>
      <w:r w:rsidR="00E813A8" w:rsidRPr="00D51F00">
        <w:rPr>
          <w:rFonts w:ascii="Times New Roman" w:hAnsi="Times New Roman" w:cs="Times New Roman"/>
          <w:sz w:val="24"/>
          <w:szCs w:val="24"/>
        </w:rPr>
        <w:t xml:space="preserve"> the hotel at number 52.</w:t>
      </w:r>
      <w:r w:rsidR="00D23504" w:rsidRPr="00D51F00">
        <w:rPr>
          <w:rFonts w:ascii="Times New Roman" w:hAnsi="Times New Roman" w:cs="Times New Roman"/>
          <w:sz w:val="24"/>
          <w:szCs w:val="24"/>
        </w:rPr>
        <w:t xml:space="preserve"> </w:t>
      </w:r>
      <w:r w:rsidR="00F02DCA" w:rsidRPr="00D51F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67C615" w14:textId="77777777" w:rsidR="00E813A8" w:rsidRPr="00D51F00" w:rsidRDefault="00E813A8" w:rsidP="00E813A8">
      <w:pPr>
        <w:rPr>
          <w:rFonts w:ascii="Times New Roman" w:hAnsi="Times New Roman" w:cs="Times New Roman"/>
          <w:sz w:val="24"/>
          <w:szCs w:val="24"/>
        </w:rPr>
      </w:pPr>
      <w:r w:rsidRPr="00D51F0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F2B" w:rsidRPr="00D51F00">
        <w:rPr>
          <w:rFonts w:ascii="Times New Roman" w:hAnsi="Times New Roman" w:cs="Times New Roman"/>
          <w:b/>
          <w:sz w:val="24"/>
          <w:szCs w:val="24"/>
        </w:rPr>
        <w:t>Metro</w:t>
      </w:r>
      <w:r w:rsidRPr="00D51F00">
        <w:rPr>
          <w:rFonts w:ascii="Times New Roman" w:hAnsi="Times New Roman" w:cs="Times New Roman"/>
          <w:b/>
          <w:sz w:val="24"/>
          <w:szCs w:val="24"/>
        </w:rPr>
        <w:t xml:space="preserve"> cost</w:t>
      </w:r>
      <w:r w:rsidRPr="00D51F00">
        <w:rPr>
          <w:rFonts w:ascii="Times New Roman" w:hAnsi="Times New Roman" w:cs="Times New Roman"/>
          <w:sz w:val="24"/>
          <w:szCs w:val="24"/>
        </w:rPr>
        <w:t xml:space="preserve">: </w:t>
      </w:r>
      <w:r w:rsidR="0045382D" w:rsidRPr="00D51F00">
        <w:rPr>
          <w:rFonts w:ascii="Times New Roman" w:hAnsi="Times New Roman" w:cs="Times New Roman"/>
          <w:sz w:val="24"/>
          <w:szCs w:val="24"/>
        </w:rPr>
        <w:t>4.90 euros (3.90 euros + 1 euro for the travel card Móbilis)</w:t>
      </w:r>
      <w:r w:rsidRPr="00D51F00">
        <w:rPr>
          <w:rFonts w:ascii="Times New Roman" w:hAnsi="Times New Roman" w:cs="Times New Roman"/>
          <w:sz w:val="24"/>
          <w:szCs w:val="24"/>
        </w:rPr>
        <w:t>.</w:t>
      </w:r>
    </w:p>
    <w:p w14:paraId="3A26F7F5" w14:textId="77777777" w:rsidR="00E813A8" w:rsidRPr="00D51F00" w:rsidRDefault="00E813A8" w:rsidP="00E813A8">
      <w:pPr>
        <w:rPr>
          <w:rFonts w:ascii="Times New Roman" w:hAnsi="Times New Roman" w:cs="Times New Roman"/>
          <w:sz w:val="24"/>
          <w:szCs w:val="24"/>
        </w:rPr>
      </w:pPr>
      <w:r w:rsidRPr="00D51F00">
        <w:rPr>
          <w:rFonts w:ascii="Times New Roman" w:hAnsi="Times New Roman" w:cs="Times New Roman"/>
          <w:b/>
          <w:sz w:val="24"/>
          <w:szCs w:val="24"/>
        </w:rPr>
        <w:t xml:space="preserve">     Estimated time by metro</w:t>
      </w:r>
      <w:r w:rsidRPr="00D51F00">
        <w:rPr>
          <w:rFonts w:ascii="Times New Roman" w:hAnsi="Times New Roman" w:cs="Times New Roman"/>
          <w:sz w:val="24"/>
          <w:szCs w:val="24"/>
        </w:rPr>
        <w:t>: 30 mins.</w:t>
      </w:r>
    </w:p>
    <w:p w14:paraId="0403542A" w14:textId="77777777" w:rsidR="00E813A8" w:rsidRDefault="00E813A8" w:rsidP="00265E93">
      <w:pPr>
        <w:rPr>
          <w:b/>
          <w:sz w:val="24"/>
          <w:szCs w:val="24"/>
        </w:rPr>
      </w:pPr>
    </w:p>
    <w:bookmarkEnd w:id="2"/>
    <w:p w14:paraId="0EC080CA" w14:textId="77777777" w:rsidR="00265E93" w:rsidRPr="009E655A" w:rsidRDefault="00265E93" w:rsidP="00265E93">
      <w:pPr>
        <w:rPr>
          <w:b/>
          <w:sz w:val="24"/>
          <w:szCs w:val="24"/>
        </w:rPr>
      </w:pPr>
    </w:p>
    <w:sectPr w:rsidR="00265E93" w:rsidRPr="009E655A" w:rsidSect="00E940B1">
      <w:pgSz w:w="11906" w:h="16838"/>
      <w:pgMar w:top="360" w:right="926" w:bottom="1170" w:left="9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MS Gothic"/>
    <w:panose1 w:val="02010600030101010101"/>
    <w:charset w:val="80"/>
    <w:family w:val="roman"/>
    <w:notTrueType/>
    <w:pitch w:val="default"/>
  </w:font>
  <w:font w:name="等线 Light">
    <w:altName w:val="MS Gothic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BC4"/>
    <w:multiLevelType w:val="hybridMultilevel"/>
    <w:tmpl w:val="5F1A056C"/>
    <w:lvl w:ilvl="0" w:tplc="845AF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53"/>
    <w:rsid w:val="00043730"/>
    <w:rsid w:val="00076D84"/>
    <w:rsid w:val="00133FF0"/>
    <w:rsid w:val="00143FB3"/>
    <w:rsid w:val="0018061D"/>
    <w:rsid w:val="00183570"/>
    <w:rsid w:val="001B1DEC"/>
    <w:rsid w:val="001E1DD1"/>
    <w:rsid w:val="001F5A32"/>
    <w:rsid w:val="00204BCF"/>
    <w:rsid w:val="002204E4"/>
    <w:rsid w:val="00260771"/>
    <w:rsid w:val="00265E93"/>
    <w:rsid w:val="002E6753"/>
    <w:rsid w:val="003268B8"/>
    <w:rsid w:val="0035112A"/>
    <w:rsid w:val="003F5ADA"/>
    <w:rsid w:val="0045382D"/>
    <w:rsid w:val="0048372A"/>
    <w:rsid w:val="004F1A2D"/>
    <w:rsid w:val="00503CC0"/>
    <w:rsid w:val="0059166B"/>
    <w:rsid w:val="005A3497"/>
    <w:rsid w:val="005D7CF5"/>
    <w:rsid w:val="005E0DE9"/>
    <w:rsid w:val="005E20D2"/>
    <w:rsid w:val="00600779"/>
    <w:rsid w:val="006B3154"/>
    <w:rsid w:val="007229F2"/>
    <w:rsid w:val="007662A8"/>
    <w:rsid w:val="007E11FB"/>
    <w:rsid w:val="008457AD"/>
    <w:rsid w:val="008C5705"/>
    <w:rsid w:val="008F1A96"/>
    <w:rsid w:val="009C1123"/>
    <w:rsid w:val="009C370A"/>
    <w:rsid w:val="009E655A"/>
    <w:rsid w:val="00A17F85"/>
    <w:rsid w:val="00A350E4"/>
    <w:rsid w:val="00A63A70"/>
    <w:rsid w:val="00B32008"/>
    <w:rsid w:val="00B80C7D"/>
    <w:rsid w:val="00B81F2B"/>
    <w:rsid w:val="00B900D6"/>
    <w:rsid w:val="00BB0216"/>
    <w:rsid w:val="00C257B9"/>
    <w:rsid w:val="00C74405"/>
    <w:rsid w:val="00CC1792"/>
    <w:rsid w:val="00D22C54"/>
    <w:rsid w:val="00D23504"/>
    <w:rsid w:val="00D51F00"/>
    <w:rsid w:val="00D56927"/>
    <w:rsid w:val="00DA4BD1"/>
    <w:rsid w:val="00DB1C2C"/>
    <w:rsid w:val="00DC1A6E"/>
    <w:rsid w:val="00E04749"/>
    <w:rsid w:val="00E813A8"/>
    <w:rsid w:val="00E940B1"/>
    <w:rsid w:val="00EF0E79"/>
    <w:rsid w:val="00F02DCA"/>
    <w:rsid w:val="00F8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42CE97"/>
  <w15:docId w15:val="{93121E2A-905A-4437-8AB5-ECC06482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DD1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E67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DE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2E6753"/>
    <w:pPr>
      <w:widowControl/>
      <w:spacing w:before="100" w:beforeAutospacing="1" w:after="100" w:afterAutospacing="1"/>
      <w:jc w:val="left"/>
      <w:outlineLvl w:val="3"/>
    </w:pPr>
    <w:rPr>
      <w:rFonts w:ascii="SimSun" w:eastAsia="SimSun" w:hAnsi="SimSun" w:cs="SimSun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E6753"/>
    <w:rPr>
      <w:rFonts w:ascii="SimSun" w:eastAsia="SimSun" w:hAnsi="SimSun" w:cs="SimSun"/>
      <w:b/>
      <w:bCs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2E675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E6753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D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662A8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5705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F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2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65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03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165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543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49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59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37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26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94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23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61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317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05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65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69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48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38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5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367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6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2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38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33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228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163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43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182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724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23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65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8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98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94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454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18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6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27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23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14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51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065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878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31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97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4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1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19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552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1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1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33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697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285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526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336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577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98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11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00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7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56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705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41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537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73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53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5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48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70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92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452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09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5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27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11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12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6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611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8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973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560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450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264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5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398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177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884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2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682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32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691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846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zera</dc:creator>
  <cp:keywords/>
  <dc:description/>
  <cp:lastModifiedBy>ek park</cp:lastModifiedBy>
  <cp:revision>4</cp:revision>
  <dcterms:created xsi:type="dcterms:W3CDTF">2019-05-16T12:33:00Z</dcterms:created>
  <dcterms:modified xsi:type="dcterms:W3CDTF">2019-05-16T12:38:00Z</dcterms:modified>
</cp:coreProperties>
</file>